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91F" w:rsidRPr="00B0176B" w:rsidRDefault="00B0176B" w:rsidP="0094191F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B0176B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</w:t>
      </w:r>
      <w:r w:rsidRPr="00B0176B">
        <w:rPr>
          <w:rFonts w:eastAsiaTheme="minorHAnsi"/>
          <w:b/>
          <w:sz w:val="22"/>
          <w:szCs w:val="22"/>
          <w:lang w:eastAsia="en-US"/>
        </w:rPr>
        <w:t xml:space="preserve">     Препис!</w:t>
      </w:r>
      <w:r w:rsidR="0094191F" w:rsidRPr="00B0176B">
        <w:rPr>
          <w:rFonts w:eastAsiaTheme="minorHAnsi"/>
          <w:b/>
          <w:sz w:val="22"/>
          <w:szCs w:val="22"/>
          <w:lang w:eastAsia="en-US"/>
        </w:rPr>
        <w:t xml:space="preserve">                </w:t>
      </w:r>
    </w:p>
    <w:p w:rsidR="0094191F" w:rsidRDefault="0094191F" w:rsidP="0094191F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94191F" w:rsidRDefault="0094191F" w:rsidP="0094191F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ОБЩИНСКИ СЪВЕТ – ИХТИМАН</w:t>
      </w:r>
    </w:p>
    <w:p w:rsidR="0094191F" w:rsidRDefault="0094191F" w:rsidP="0094191F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94191F" w:rsidRDefault="0094191F" w:rsidP="0094191F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304           </w:t>
      </w:r>
    </w:p>
    <w:p w:rsidR="0094191F" w:rsidRDefault="0094191F" w:rsidP="0094191F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подписка от Общински съвет-Ихтиман</w:t>
      </w:r>
    </w:p>
    <w:p w:rsidR="0094191F" w:rsidRDefault="0094191F" w:rsidP="0094191F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на 29.05.2025г.</w:t>
      </w:r>
    </w:p>
    <w:p w:rsidR="0094191F" w:rsidRDefault="0094191F" w:rsidP="0094191F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</w:t>
      </w:r>
    </w:p>
    <w:p w:rsidR="0094191F" w:rsidRDefault="0094191F" w:rsidP="0094191F"/>
    <w:p w:rsidR="0094191F" w:rsidRDefault="0094191F" w:rsidP="0094191F">
      <w:pPr>
        <w:rPr>
          <w:sz w:val="22"/>
          <w:szCs w:val="22"/>
          <w:lang w:eastAsia="en-US"/>
        </w:rPr>
      </w:pPr>
      <w:r>
        <w:rPr>
          <w:b/>
        </w:rPr>
        <w:t xml:space="preserve">Относно: </w:t>
      </w:r>
      <w:r>
        <w:t>Редовно присъствено заседание на Общото събрание на Асоциацията по ВиК на обособената територия, обслужвана от „Водоснабдяване и канализация“ ЕООД – София</w:t>
      </w:r>
    </w:p>
    <w:p w:rsidR="0094191F" w:rsidRDefault="0094191F" w:rsidP="0094191F">
      <w:pPr>
        <w:rPr>
          <w:b/>
        </w:rPr>
      </w:pPr>
    </w:p>
    <w:p w:rsidR="0094191F" w:rsidRDefault="0094191F" w:rsidP="0094191F">
      <w:r>
        <w:rPr>
          <w:b/>
        </w:rPr>
        <w:t>Основание за решение:</w:t>
      </w:r>
      <w:r>
        <w:t xml:space="preserve"> чл. 21, ал. 2 от ЗМСМА във връзка с чл. 21, ал. 1, т. 23 от ЗМСМА и чл. 198е, ал. 3 и ал. 5 от Закона за водите във връзка с чл. 5, ал. 6 и ал. 7 от Правилника за организацията и  дейността на асоциациите по водоснабдяване и канализация  и чл. 60, ал. 1 от АПК</w:t>
      </w:r>
    </w:p>
    <w:p w:rsidR="0094191F" w:rsidRDefault="0094191F" w:rsidP="0094191F">
      <w:pPr>
        <w:keepNext/>
        <w:jc w:val="both"/>
        <w:rPr>
          <w:rFonts w:ascii="Times New Roman CYR" w:hAnsi="Times New Roman CYR" w:cs="Times New Roman CYR"/>
          <w:b/>
        </w:rPr>
      </w:pPr>
    </w:p>
    <w:p w:rsidR="0094191F" w:rsidRDefault="0094191F" w:rsidP="0094191F">
      <w:pPr>
        <w:keepNext/>
        <w:jc w:val="both"/>
        <w:rPr>
          <w:b/>
        </w:rPr>
      </w:pPr>
      <w:r>
        <w:rPr>
          <w:rFonts w:ascii="Times New Roman CYR" w:hAnsi="Times New Roman CYR" w:cs="Times New Roman CYR"/>
        </w:rPr>
        <w:t xml:space="preserve">                                                 </w:t>
      </w:r>
      <w:r>
        <w:rPr>
          <w:b/>
        </w:rPr>
        <w:t xml:space="preserve">  Общински съвет  Ихтиман </w:t>
      </w:r>
    </w:p>
    <w:p w:rsidR="0094191F" w:rsidRDefault="0094191F" w:rsidP="0094191F">
      <w:pPr>
        <w:keepNext/>
        <w:ind w:firstLine="1077"/>
        <w:rPr>
          <w:b/>
        </w:rPr>
      </w:pPr>
      <w:r>
        <w:rPr>
          <w:b/>
        </w:rPr>
        <w:t xml:space="preserve">                                                 РЕШИ</w:t>
      </w:r>
    </w:p>
    <w:p w:rsidR="0094191F" w:rsidRDefault="0094191F" w:rsidP="0094191F"/>
    <w:p w:rsidR="0094191F" w:rsidRDefault="0094191F" w:rsidP="0094191F"/>
    <w:p w:rsidR="0094191F" w:rsidRDefault="00F0519A" w:rsidP="0094191F">
      <w:pPr>
        <w:spacing w:line="252" w:lineRule="auto"/>
        <w:rPr>
          <w:bCs/>
        </w:rPr>
      </w:pPr>
      <w:r>
        <w:rPr>
          <w:bCs/>
        </w:rPr>
        <w:t>1. Упълномоща</w:t>
      </w:r>
      <w:r w:rsidR="0094191F">
        <w:rPr>
          <w:bCs/>
        </w:rPr>
        <w:t xml:space="preserve">ва Кмета на Община Ихтиман да приема отчет за дейността на Асоцията по ВиК на обособена територия, обслужвана от „ВиК“ ЕООД – София за 2024 г. </w:t>
      </w:r>
    </w:p>
    <w:p w:rsidR="0094191F" w:rsidRDefault="00F0519A" w:rsidP="0094191F">
      <w:pPr>
        <w:spacing w:line="252" w:lineRule="auto"/>
        <w:rPr>
          <w:bCs/>
        </w:rPr>
      </w:pPr>
      <w:r>
        <w:rPr>
          <w:bCs/>
        </w:rPr>
        <w:t>2. Упълномоща</w:t>
      </w:r>
      <w:r w:rsidR="0094191F">
        <w:rPr>
          <w:bCs/>
        </w:rPr>
        <w:t>ва Кмета на Община Ихтиман да приема отчет за изпълнението на бюджета на Асоцията по ВиК на обособената територия, обслужвана от „ВиК“ ЕООД – София за 2024 г. и обяснителната записка към него</w:t>
      </w:r>
    </w:p>
    <w:p w:rsidR="0094191F" w:rsidRDefault="00F0519A" w:rsidP="0094191F">
      <w:pPr>
        <w:spacing w:line="252" w:lineRule="auto"/>
        <w:rPr>
          <w:bCs/>
        </w:rPr>
      </w:pPr>
      <w:r>
        <w:rPr>
          <w:bCs/>
        </w:rPr>
        <w:t>3. Упълномоща</w:t>
      </w:r>
      <w:bookmarkStart w:id="0" w:name="_GoBack"/>
      <w:bookmarkEnd w:id="0"/>
      <w:r w:rsidR="0094191F">
        <w:rPr>
          <w:bCs/>
        </w:rPr>
        <w:t>ва Кмета на Община Ихтиман да приема бюджет на Асоцията по ВиК на обособената територия, обслужвана от „ВиК“ ЕООД – София за 2025 г.</w:t>
      </w:r>
    </w:p>
    <w:p w:rsidR="0094191F" w:rsidRDefault="00F0519A" w:rsidP="0094191F">
      <w:pPr>
        <w:spacing w:line="252" w:lineRule="auto"/>
      </w:pPr>
      <w:r>
        <w:rPr>
          <w:bCs/>
        </w:rPr>
        <w:t>4. Упълномоща</w:t>
      </w:r>
      <w:r w:rsidR="0094191F">
        <w:rPr>
          <w:bCs/>
        </w:rPr>
        <w:t xml:space="preserve">ва Кмета на Община Ихтиман да присъства на 02.06.2025 г. на </w:t>
      </w:r>
      <w:r w:rsidR="0094191F">
        <w:t xml:space="preserve">редовното присъствено заседание на Общото събрание на Асоциация по ВиК, като гласува </w:t>
      </w:r>
      <w:r w:rsidR="0094191F">
        <w:rPr>
          <w:b/>
        </w:rPr>
        <w:t>„За“</w:t>
      </w:r>
      <w:r w:rsidR="0094191F">
        <w:t xml:space="preserve">, в случай, че няма необходимия кворум на 02.06.2025 г. упъномощава </w:t>
      </w:r>
      <w:r w:rsidR="0094191F">
        <w:rPr>
          <w:bCs/>
        </w:rPr>
        <w:t xml:space="preserve">Кмета на Община Ихтиман  да  присъства на 09.06.2025 г. на </w:t>
      </w:r>
      <w:r w:rsidR="0094191F">
        <w:t xml:space="preserve"> присъственото заседание на Общото събрание на Асоциация по ВиК със същите права.</w:t>
      </w:r>
    </w:p>
    <w:p w:rsidR="0094191F" w:rsidRDefault="0094191F" w:rsidP="0094191F">
      <w:pPr>
        <w:rPr>
          <w:rFonts w:asciiTheme="minorHAnsi" w:hAnsiTheme="minorHAnsi" w:cstheme="minorBidi"/>
          <w:lang w:val="en-US"/>
        </w:rPr>
      </w:pPr>
    </w:p>
    <w:p w:rsidR="0094191F" w:rsidRDefault="0094191F" w:rsidP="0094191F">
      <w:pPr>
        <w:rPr>
          <w:b/>
        </w:rPr>
      </w:pPr>
      <w:r>
        <w:rPr>
          <w:b/>
        </w:rPr>
        <w:t xml:space="preserve">                                                                                      </w:t>
      </w:r>
    </w:p>
    <w:p w:rsidR="0094191F" w:rsidRDefault="0094191F" w:rsidP="0094191F">
      <w:pPr>
        <w:rPr>
          <w:b/>
        </w:rPr>
      </w:pPr>
      <w:r>
        <w:rPr>
          <w:b/>
        </w:rPr>
        <w:t xml:space="preserve">                                                                                  </w:t>
      </w:r>
      <w:r w:rsidR="00B0176B">
        <w:rPr>
          <w:b/>
        </w:rPr>
        <w:t xml:space="preserve">                ПРЕДСЕДАТЕЛ ОбС/п/</w:t>
      </w:r>
    </w:p>
    <w:p w:rsidR="0094191F" w:rsidRDefault="0094191F" w:rsidP="0094191F">
      <w:pPr>
        <w:rPr>
          <w:b/>
          <w:sz w:val="22"/>
          <w:szCs w:val="22"/>
        </w:rPr>
      </w:pPr>
      <w:r>
        <w:rPr>
          <w:b/>
        </w:rPr>
        <w:t xml:space="preserve">                                                                                                       /Николай Начев/</w:t>
      </w:r>
    </w:p>
    <w:p w:rsidR="0094191F" w:rsidRDefault="0094191F" w:rsidP="0094191F">
      <w:pPr>
        <w:rPr>
          <w:b/>
          <w:sz w:val="18"/>
          <w:szCs w:val="18"/>
        </w:rPr>
      </w:pPr>
    </w:p>
    <w:p w:rsidR="0094191F" w:rsidRDefault="0094191F" w:rsidP="0094191F"/>
    <w:p w:rsidR="00A26067" w:rsidRPr="00B0176B" w:rsidRDefault="00B0176B">
      <w:pPr>
        <w:rPr>
          <w:b/>
        </w:rPr>
      </w:pPr>
      <w:r w:rsidRPr="00B0176B">
        <w:rPr>
          <w:b/>
        </w:rPr>
        <w:t>Вярно с оригинала!</w:t>
      </w:r>
    </w:p>
    <w:sectPr w:rsidR="00A26067" w:rsidRPr="00B0176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91F"/>
    <w:rsid w:val="0094191F"/>
    <w:rsid w:val="00A26067"/>
    <w:rsid w:val="00B0176B"/>
    <w:rsid w:val="00F0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F464E"/>
  <w15:chartTrackingRefBased/>
  <w15:docId w15:val="{E6391337-A464-43DF-925E-5C78972E2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17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76B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6</cp:revision>
  <cp:lastPrinted>2025-05-30T12:50:00Z</cp:lastPrinted>
  <dcterms:created xsi:type="dcterms:W3CDTF">2025-05-30T09:02:00Z</dcterms:created>
  <dcterms:modified xsi:type="dcterms:W3CDTF">2025-05-30T12:51:00Z</dcterms:modified>
</cp:coreProperties>
</file>