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F8B" w:rsidRDefault="001A0F8B"/>
    <w:p w:rsidR="00A367DC" w:rsidRDefault="00A367DC"/>
    <w:p w:rsidR="00497EED" w:rsidRPr="00497EED" w:rsidRDefault="00497EED">
      <w:pPr>
        <w:rPr>
          <w:rFonts w:ascii="Times New Roman" w:hAnsi="Times New Roman" w:cs="Times New Roman"/>
          <w:b/>
          <w:lang w:val="bg-BG"/>
        </w:rPr>
      </w:pPr>
      <w:r w:rsidRPr="00497EED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                                      Препис!          </w:t>
      </w:r>
    </w:p>
    <w:p w:rsidR="00A367DC" w:rsidRDefault="00A367DC" w:rsidP="00A367DC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ОБЩИНСКИ СЪВЕТ – ИХТИМАН                  </w:t>
      </w:r>
    </w:p>
    <w:p w:rsidR="00A367DC" w:rsidRDefault="00A367DC" w:rsidP="00A367DC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A367DC" w:rsidRDefault="00A367DC" w:rsidP="00A367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263   </w:t>
      </w:r>
    </w:p>
    <w:p w:rsidR="00A367DC" w:rsidRDefault="00A367DC" w:rsidP="00A367DC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A367DC" w:rsidRDefault="00A367DC" w:rsidP="00A367DC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28.02.2025 г., Протокол №17</w:t>
      </w:r>
    </w:p>
    <w:p w:rsidR="00A367DC" w:rsidRDefault="00A367DC" w:rsidP="00A367DC">
      <w:pPr>
        <w:rPr>
          <w:rFonts w:ascii="Times New Roman" w:hAnsi="Times New Roman" w:cs="Times New Roman"/>
          <w:b/>
          <w:lang w:val="bg-BG"/>
        </w:rPr>
      </w:pPr>
    </w:p>
    <w:p w:rsidR="00497EED" w:rsidRPr="00497EED" w:rsidRDefault="00A367DC" w:rsidP="00497EED">
      <w:pPr>
        <w:spacing w:after="0" w:line="240" w:lineRule="auto"/>
        <w:jc w:val="both"/>
        <w:rPr>
          <w:rFonts w:ascii="Times New Roman" w:hAnsi="Times New Roman" w:cs="Times New Roman"/>
          <w:bCs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Относно: </w:t>
      </w:r>
      <w:r w:rsidR="00497EED" w:rsidRPr="00497EED">
        <w:rPr>
          <w:rFonts w:ascii="Times New Roman" w:hAnsi="Times New Roman" w:cs="Times New Roman"/>
          <w:bCs/>
          <w:lang w:val="bg-BG"/>
        </w:rPr>
        <w:t xml:space="preserve">Кандидатстване с проектно предложение  „Реконструкция на общински път </w:t>
      </w:r>
      <w:r w:rsidR="00497EED" w:rsidRPr="00497EED">
        <w:rPr>
          <w:rFonts w:ascii="Times New Roman" w:hAnsi="Times New Roman" w:cs="Times New Roman"/>
          <w:bCs/>
        </w:rPr>
        <w:t>SFO 2321/ III-822</w:t>
      </w:r>
      <w:r w:rsidR="00497EED" w:rsidRPr="00497EED">
        <w:rPr>
          <w:rFonts w:ascii="Times New Roman" w:hAnsi="Times New Roman" w:cs="Times New Roman"/>
          <w:bCs/>
          <w:lang w:val="bg-BG"/>
        </w:rPr>
        <w:t>/</w:t>
      </w:r>
      <w:r w:rsidR="00497EED" w:rsidRPr="00497EED">
        <w:rPr>
          <w:rFonts w:ascii="Times New Roman" w:hAnsi="Times New Roman" w:cs="Times New Roman"/>
          <w:bCs/>
        </w:rPr>
        <w:t>,</w:t>
      </w:r>
      <w:r w:rsidR="00497EED" w:rsidRPr="00497EED">
        <w:rPr>
          <w:rFonts w:ascii="Times New Roman" w:hAnsi="Times New Roman" w:cs="Times New Roman"/>
          <w:bCs/>
          <w:lang w:val="bg-BG"/>
        </w:rPr>
        <w:t xml:space="preserve"> Ихтиман-Стамболово“ по интервенция</w:t>
      </w:r>
      <w:r w:rsidR="00497EED" w:rsidRPr="00497EED">
        <w:rPr>
          <w:rFonts w:ascii="Times New Roman" w:hAnsi="Times New Roman" w:cs="Times New Roman"/>
          <w:bCs/>
        </w:rPr>
        <w:t xml:space="preserve"> II.</w:t>
      </w:r>
      <w:r w:rsidR="00497EED" w:rsidRPr="00497EED">
        <w:rPr>
          <w:rFonts w:ascii="Times New Roman" w:hAnsi="Times New Roman" w:cs="Times New Roman"/>
          <w:bCs/>
          <w:lang w:val="bg-BG"/>
        </w:rPr>
        <w:t>Г.6. „Инвестиции в основни услуги и дребни по мащаби инфраструктура в селските райони“от Стратегическия план за развитиена земеделието и селските райони на Република България за периода 2023-2027г.</w:t>
      </w:r>
    </w:p>
    <w:p w:rsidR="00A367DC" w:rsidRDefault="00A367DC" w:rsidP="00A367DC">
      <w:pPr>
        <w:keepNext/>
        <w:keepLines/>
        <w:spacing w:before="40" w:after="0" w:line="240" w:lineRule="auto"/>
        <w:ind w:right="-517"/>
        <w:jc w:val="both"/>
        <w:outlineLvl w:val="8"/>
        <w:rPr>
          <w:rFonts w:ascii="Times New Roman" w:hAnsi="Times New Roman" w:cs="Times New Roman"/>
          <w:b/>
          <w:lang w:val="bg-BG"/>
        </w:rPr>
      </w:pPr>
    </w:p>
    <w:p w:rsidR="00497EED" w:rsidRPr="00497EED" w:rsidRDefault="00497EED" w:rsidP="00497EED">
      <w:pPr>
        <w:spacing w:after="0" w:line="240" w:lineRule="auto"/>
        <w:jc w:val="both"/>
        <w:rPr>
          <w:rFonts w:ascii="Times New Roman" w:hAnsi="Times New Roman" w:cs="Times New Roman"/>
          <w:bCs/>
          <w:lang w:val="bg-BG"/>
        </w:rPr>
      </w:pPr>
      <w:r>
        <w:rPr>
          <w:rFonts w:ascii="Times New Roman" w:eastAsia="Calibri" w:hAnsi="Times New Roman" w:cs="Times New Roman"/>
          <w:b/>
          <w:color w:val="000000"/>
          <w:lang w:val="bg-BG"/>
        </w:rPr>
        <w:t>Основание за решение:</w:t>
      </w:r>
      <w:r w:rsidRPr="00497EE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чл. 21, ал. 2. във връзка с ал. 1, т. 23 от ЗМСМА</w:t>
      </w:r>
    </w:p>
    <w:p w:rsidR="00497EED" w:rsidRPr="00497EED" w:rsidRDefault="00497EED" w:rsidP="00497EED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val="bg-BG"/>
        </w:rPr>
      </w:pPr>
    </w:p>
    <w:p w:rsidR="00A367DC" w:rsidRDefault="00A367DC" w:rsidP="00A367DC">
      <w:pPr>
        <w:spacing w:after="0" w:line="240" w:lineRule="auto"/>
        <w:rPr>
          <w:rFonts w:ascii="Times New Roman" w:hAnsi="Times New Roman" w:cs="Times New Roman"/>
          <w:bCs/>
        </w:rPr>
      </w:pPr>
    </w:p>
    <w:p w:rsidR="00A367DC" w:rsidRDefault="00A367DC" w:rsidP="00A367DC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Общински съвет Ихтиман </w:t>
      </w:r>
    </w:p>
    <w:p w:rsidR="00A367DC" w:rsidRDefault="00A367DC" w:rsidP="00A367DC">
      <w:pPr>
        <w:spacing w:after="0" w:line="240" w:lineRule="auto"/>
        <w:ind w:firstLine="1080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                  РЕШИ</w:t>
      </w:r>
    </w:p>
    <w:p w:rsidR="00A367DC" w:rsidRDefault="00A367DC" w:rsidP="00A367DC">
      <w:pPr>
        <w:spacing w:after="0"/>
        <w:rPr>
          <w:rFonts w:ascii="Times New Roman" w:hAnsi="Times New Roman" w:cs="Times New Roman"/>
          <w:lang w:val="bg-BG"/>
        </w:rPr>
      </w:pPr>
    </w:p>
    <w:p w:rsidR="00A367DC" w:rsidRDefault="00A367DC" w:rsidP="00A367DC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</w:t>
      </w:r>
    </w:p>
    <w:p w:rsidR="00497EED" w:rsidRPr="00497EED" w:rsidRDefault="00497EED" w:rsidP="00497EE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bg-BG" w:eastAsia="bg-BG"/>
        </w:rPr>
      </w:pPr>
      <w:r w:rsidRPr="00497EED">
        <w:rPr>
          <w:rFonts w:ascii="Times New Roman" w:eastAsia="Times New Roman" w:hAnsi="Times New Roman" w:cs="Times New Roman"/>
          <w:lang w:val="bg-BG" w:eastAsia="bg-BG"/>
        </w:rPr>
        <w:t>1.Дава съгласие община Ихтиман да кандидатства</w:t>
      </w:r>
      <w:r w:rsidRPr="00497EED">
        <w:rPr>
          <w:rFonts w:ascii="Times New Roman" w:eastAsia="Times New Roman" w:hAnsi="Times New Roman" w:cs="Times New Roman"/>
          <w:bCs/>
          <w:shd w:val="clear" w:color="auto" w:fill="FEFEFE"/>
          <w:lang w:val="bg-BG" w:eastAsia="bg-BG"/>
        </w:rPr>
        <w:t xml:space="preserve"> по интервенция II.Г.6. „Инвестиции в основни услуги и дребни по мащаби инфраструктура в селските райони“ от Стратегическия план за развитие на земеделието и селските райони на Република България за периода 2023 – 2027 г.</w:t>
      </w:r>
      <w:r w:rsidRPr="00497EED">
        <w:rPr>
          <w:rFonts w:ascii="Times New Roman" w:eastAsia="Times New Roman" w:hAnsi="Times New Roman" w:cs="Times New Roman"/>
          <w:lang w:val="bg-BG" w:eastAsia="bg-BG"/>
        </w:rPr>
        <w:t xml:space="preserve"> с проектно предложение </w:t>
      </w:r>
      <w:r w:rsidRPr="00497EED">
        <w:rPr>
          <w:rFonts w:ascii="Times New Roman" w:eastAsia="Times New Roman" w:hAnsi="Times New Roman" w:cs="Times New Roman"/>
          <w:bCs/>
          <w:lang w:val="bg-BG" w:eastAsia="bg-BG"/>
        </w:rPr>
        <w:t xml:space="preserve">„Реконструкция на общински път </w:t>
      </w:r>
      <w:r w:rsidRPr="00497EED">
        <w:rPr>
          <w:rFonts w:ascii="Times New Roman" w:eastAsia="Times New Roman" w:hAnsi="Times New Roman" w:cs="Times New Roman"/>
          <w:bCs/>
          <w:lang w:eastAsia="bg-BG"/>
        </w:rPr>
        <w:t xml:space="preserve">SFO 2321 </w:t>
      </w:r>
      <w:r w:rsidRPr="00497EED">
        <w:rPr>
          <w:rFonts w:ascii="Times New Roman" w:eastAsia="Times New Roman" w:hAnsi="Times New Roman" w:cs="Times New Roman"/>
          <w:bCs/>
          <w:lang w:val="bg-BG" w:eastAsia="bg-BG"/>
        </w:rPr>
        <w:t>„</w:t>
      </w:r>
      <w:r w:rsidRPr="00497EED">
        <w:rPr>
          <w:rFonts w:ascii="Times New Roman" w:eastAsia="Times New Roman" w:hAnsi="Times New Roman" w:cs="Times New Roman"/>
          <w:bCs/>
          <w:lang w:eastAsia="bg-BG"/>
        </w:rPr>
        <w:t>/III</w:t>
      </w:r>
      <w:r w:rsidRPr="00497EED">
        <w:rPr>
          <w:rFonts w:ascii="Times New Roman" w:eastAsia="Times New Roman" w:hAnsi="Times New Roman" w:cs="Times New Roman"/>
          <w:bCs/>
          <w:lang w:val="bg-BG" w:eastAsia="bg-BG"/>
        </w:rPr>
        <w:t>-822/ Ихтиман - Стамболово“.</w:t>
      </w:r>
    </w:p>
    <w:p w:rsidR="00497EED" w:rsidRPr="00497EED" w:rsidRDefault="00497EED" w:rsidP="00497EE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bCs/>
          <w:lang w:val="bg-BG" w:eastAsia="bg-BG"/>
        </w:rPr>
      </w:pPr>
    </w:p>
    <w:p w:rsidR="00497EED" w:rsidRPr="00497EED" w:rsidRDefault="00497EED" w:rsidP="00497EE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bg-BG" w:eastAsia="bg-BG"/>
        </w:rPr>
      </w:pPr>
      <w:r w:rsidRPr="00497EED">
        <w:rPr>
          <w:rFonts w:ascii="Times New Roman" w:eastAsia="Times New Roman" w:hAnsi="Times New Roman" w:cs="Times New Roman"/>
          <w:lang w:val="bg-BG" w:eastAsia="bg-BG"/>
        </w:rPr>
        <w:t>2.Удостоверява, че дейностите, включени в проекта съответстват на приоритетите на Плана за интегрирано развитие на Община Ихтиман за 2021 год. – 2027 год.</w:t>
      </w:r>
    </w:p>
    <w:p w:rsidR="00497EED" w:rsidRPr="00497EED" w:rsidRDefault="00497EED" w:rsidP="00497EE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bg-BG" w:eastAsia="bg-BG"/>
        </w:rPr>
      </w:pPr>
    </w:p>
    <w:p w:rsidR="00497EED" w:rsidRPr="00497EED" w:rsidRDefault="00497EED" w:rsidP="00497EE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bg-BG" w:eastAsia="bg-BG"/>
        </w:rPr>
      </w:pPr>
      <w:r w:rsidRPr="00497EED">
        <w:rPr>
          <w:rFonts w:ascii="Times New Roman" w:eastAsia="Times New Roman" w:hAnsi="Times New Roman" w:cs="Times New Roman"/>
          <w:lang w:val="bg-BG" w:eastAsia="bg-BG"/>
        </w:rPr>
        <w:t>3.Възлага на Кмета на Община Ихтиман да извърши всички последващи действия за кандидатстване с проектното предложение по т. 1.</w:t>
      </w:r>
    </w:p>
    <w:p w:rsidR="00497EED" w:rsidRPr="00497EED" w:rsidRDefault="00497EED" w:rsidP="00497EE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val="bg-BG"/>
        </w:rPr>
      </w:pPr>
    </w:p>
    <w:p w:rsidR="00A367DC" w:rsidRDefault="00A367DC" w:rsidP="00A367DC">
      <w:pPr>
        <w:spacing w:after="0"/>
        <w:rPr>
          <w:rFonts w:ascii="Times New Roman" w:hAnsi="Times New Roman" w:cs="Times New Roman"/>
          <w:b/>
          <w:lang w:val="bg-BG"/>
        </w:rPr>
      </w:pPr>
    </w:p>
    <w:p w:rsidR="00A367DC" w:rsidRDefault="00A367DC" w:rsidP="00A367DC">
      <w:pPr>
        <w:spacing w:after="0"/>
        <w:rPr>
          <w:rFonts w:ascii="Times New Roman" w:hAnsi="Times New Roman" w:cs="Times New Roman"/>
          <w:b/>
          <w:lang w:val="bg-BG"/>
        </w:rPr>
      </w:pPr>
    </w:p>
    <w:p w:rsidR="00A367DC" w:rsidRDefault="00A367DC" w:rsidP="00A367DC">
      <w:pPr>
        <w:spacing w:after="0"/>
        <w:rPr>
          <w:rFonts w:ascii="Times New Roman" w:hAnsi="Times New Roman" w:cs="Times New Roman"/>
          <w:b/>
          <w:lang w:val="bg-BG"/>
        </w:rPr>
      </w:pPr>
    </w:p>
    <w:p w:rsidR="00A367DC" w:rsidRDefault="00A367DC" w:rsidP="00A367DC">
      <w:pPr>
        <w:spacing w:after="0"/>
        <w:rPr>
          <w:rFonts w:ascii="Times New Roman" w:hAnsi="Times New Roman" w:cs="Times New Roman"/>
          <w:b/>
          <w:lang w:val="bg-BG"/>
        </w:rPr>
      </w:pPr>
    </w:p>
    <w:p w:rsidR="00A367DC" w:rsidRDefault="00A367DC" w:rsidP="00A367DC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</w:t>
      </w:r>
      <w:r w:rsidR="00497EED">
        <w:rPr>
          <w:rFonts w:ascii="Times New Roman" w:hAnsi="Times New Roman" w:cs="Times New Roman"/>
          <w:b/>
          <w:lang w:val="bg-BG"/>
        </w:rPr>
        <w:t xml:space="preserve">             Председател ОбС/п/</w:t>
      </w:r>
    </w:p>
    <w:p w:rsidR="00A367DC" w:rsidRDefault="00A367DC" w:rsidP="00A367DC">
      <w:pPr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/Николай Начев/</w:t>
      </w:r>
      <w:bookmarkStart w:id="0" w:name="_GoBack"/>
      <w:bookmarkEnd w:id="0"/>
    </w:p>
    <w:p w:rsidR="00A367DC" w:rsidRPr="00497EED" w:rsidRDefault="00497EED" w:rsidP="00A367DC">
      <w:pPr>
        <w:rPr>
          <w:rFonts w:ascii="Times New Roman" w:hAnsi="Times New Roman" w:cs="Times New Roman"/>
          <w:b/>
          <w:lang w:val="bg-BG"/>
        </w:rPr>
      </w:pPr>
      <w:r w:rsidRPr="00497EED">
        <w:rPr>
          <w:rFonts w:ascii="Times New Roman" w:hAnsi="Times New Roman" w:cs="Times New Roman"/>
          <w:b/>
          <w:lang w:val="bg-BG"/>
        </w:rPr>
        <w:t>Вярно с оригинала!</w:t>
      </w:r>
    </w:p>
    <w:p w:rsidR="00A367DC" w:rsidRDefault="00A367DC"/>
    <w:sectPr w:rsidR="00A367D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7DC"/>
    <w:rsid w:val="001A0F8B"/>
    <w:rsid w:val="00497EED"/>
    <w:rsid w:val="00A3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5BE38"/>
  <w15:chartTrackingRefBased/>
  <w15:docId w15:val="{0AD5E98F-46AA-4DDD-B9E2-A2BA703B4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67DC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7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E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1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3</cp:revision>
  <cp:lastPrinted>2025-03-04T12:57:00Z</cp:lastPrinted>
  <dcterms:created xsi:type="dcterms:W3CDTF">2025-03-04T12:44:00Z</dcterms:created>
  <dcterms:modified xsi:type="dcterms:W3CDTF">2025-03-04T12:58:00Z</dcterms:modified>
</cp:coreProperties>
</file>