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4652" w:rsidRDefault="00061E77" w:rsidP="00061E77">
      <w:pPr>
        <w:spacing w:after="160" w:line="252" w:lineRule="auto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</w:t>
      </w:r>
    </w:p>
    <w:p w:rsidR="00FE4652" w:rsidRPr="00FE4652" w:rsidRDefault="00FE4652" w:rsidP="00061E77">
      <w:pPr>
        <w:spacing w:after="160" w:line="252" w:lineRule="auto"/>
        <w:rPr>
          <w:rFonts w:eastAsiaTheme="minorHAnsi"/>
          <w:b/>
          <w:sz w:val="22"/>
          <w:szCs w:val="22"/>
          <w:lang w:eastAsia="en-US"/>
        </w:rPr>
      </w:pPr>
      <w:r w:rsidRPr="00FE4652">
        <w:rPr>
          <w:rFonts w:eastAsiaTheme="minorHAnsi"/>
          <w:b/>
          <w:sz w:val="22"/>
          <w:szCs w:val="22"/>
          <w:lang w:eastAsia="en-US"/>
        </w:rPr>
        <w:t xml:space="preserve">                                                                                                    </w:t>
      </w:r>
      <w:r>
        <w:rPr>
          <w:rFonts w:eastAsiaTheme="minorHAnsi"/>
          <w:b/>
          <w:sz w:val="22"/>
          <w:szCs w:val="22"/>
          <w:lang w:eastAsia="en-US"/>
        </w:rPr>
        <w:t xml:space="preserve">                                                  </w:t>
      </w:r>
      <w:r w:rsidRPr="00FE4652">
        <w:rPr>
          <w:rFonts w:eastAsiaTheme="minorHAnsi"/>
          <w:b/>
          <w:sz w:val="22"/>
          <w:szCs w:val="22"/>
          <w:lang w:eastAsia="en-US"/>
        </w:rPr>
        <w:t xml:space="preserve"> Препис!</w:t>
      </w:r>
    </w:p>
    <w:p w:rsidR="00061E77" w:rsidRDefault="00FE4652" w:rsidP="00061E77">
      <w:pPr>
        <w:spacing w:after="160" w:line="252" w:lineRule="auto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</w:t>
      </w:r>
      <w:r w:rsidR="00061E77">
        <w:rPr>
          <w:rFonts w:eastAsiaTheme="minorHAnsi"/>
          <w:b/>
          <w:sz w:val="32"/>
          <w:szCs w:val="32"/>
          <w:lang w:eastAsia="en-US"/>
        </w:rPr>
        <w:t>ОБЩИНСКИ СЪВЕТ – ИХТИМАН</w:t>
      </w:r>
    </w:p>
    <w:p w:rsidR="00061E77" w:rsidRDefault="00061E77" w:rsidP="00061E77">
      <w:pPr>
        <w:spacing w:line="252" w:lineRule="auto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РЕШЕНИЕ</w:t>
      </w:r>
    </w:p>
    <w:p w:rsidR="00061E77" w:rsidRDefault="00061E77" w:rsidP="00061E77">
      <w:pPr>
        <w:spacing w:line="252" w:lineRule="auto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     </w:t>
      </w:r>
      <w:r>
        <w:rPr>
          <w:rFonts w:eastAsiaTheme="minorHAnsi"/>
          <w:b/>
          <w:sz w:val="28"/>
          <w:szCs w:val="28"/>
          <w:lang w:eastAsia="en-US"/>
        </w:rPr>
        <w:t xml:space="preserve">№ 151                </w:t>
      </w:r>
    </w:p>
    <w:p w:rsidR="00061E77" w:rsidRDefault="00061E77" w:rsidP="00061E77">
      <w:pPr>
        <w:rPr>
          <w:rFonts w:eastAsiaTheme="minorHAnsi"/>
          <w:b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                                         </w:t>
      </w:r>
      <w:r>
        <w:rPr>
          <w:rFonts w:eastAsiaTheme="minorHAnsi"/>
          <w:b/>
          <w:sz w:val="22"/>
          <w:szCs w:val="22"/>
          <w:lang w:eastAsia="en-US"/>
        </w:rPr>
        <w:t>взето на заседание на Общински съвет-Ихтиман,</w:t>
      </w:r>
    </w:p>
    <w:p w:rsidR="00061E77" w:rsidRDefault="00061E77" w:rsidP="00061E77">
      <w:pPr>
        <w:rPr>
          <w:rFonts w:eastAsiaTheme="minorHAnsi"/>
          <w:b/>
          <w:sz w:val="22"/>
          <w:szCs w:val="22"/>
          <w:lang w:eastAsia="en-US"/>
        </w:rPr>
      </w:pPr>
      <w:r>
        <w:rPr>
          <w:rFonts w:eastAsiaTheme="minorHAnsi"/>
          <w:b/>
          <w:sz w:val="22"/>
          <w:szCs w:val="22"/>
          <w:lang w:eastAsia="en-US"/>
        </w:rPr>
        <w:t xml:space="preserve">                                            проведено на 31.07.2024 г., Протокол №11</w:t>
      </w:r>
    </w:p>
    <w:p w:rsidR="00E415C5" w:rsidRDefault="00FE4652"/>
    <w:p w:rsidR="00FE4652" w:rsidRDefault="00FE4652" w:rsidP="00FE4652">
      <w:pPr>
        <w:spacing w:line="256" w:lineRule="auto"/>
        <w:rPr>
          <w:rFonts w:eastAsiaTheme="minorHAnsi"/>
          <w:b/>
          <w:sz w:val="22"/>
          <w:szCs w:val="22"/>
        </w:rPr>
      </w:pPr>
    </w:p>
    <w:p w:rsidR="00FE4652" w:rsidRPr="00FE4652" w:rsidRDefault="00FE4652" w:rsidP="00FE4652">
      <w:pPr>
        <w:spacing w:line="256" w:lineRule="auto"/>
        <w:rPr>
          <w:rFonts w:eastAsiaTheme="minorHAnsi"/>
          <w:sz w:val="22"/>
          <w:szCs w:val="22"/>
        </w:rPr>
      </w:pPr>
      <w:r>
        <w:rPr>
          <w:rFonts w:eastAsiaTheme="minorHAnsi"/>
          <w:b/>
          <w:sz w:val="22"/>
          <w:szCs w:val="22"/>
        </w:rPr>
        <w:t xml:space="preserve">Относно: </w:t>
      </w:r>
      <w:proofErr w:type="spellStart"/>
      <w:r w:rsidRPr="00FE4652">
        <w:rPr>
          <w:rFonts w:eastAsiaTheme="minorHAnsi"/>
          <w:sz w:val="22"/>
          <w:szCs w:val="22"/>
          <w:lang w:val="en-US"/>
        </w:rPr>
        <w:t>Актуализация</w:t>
      </w:r>
      <w:proofErr w:type="spellEnd"/>
      <w:r w:rsidRPr="00FE4652">
        <w:rPr>
          <w:rFonts w:eastAsiaTheme="minorHAnsi"/>
          <w:sz w:val="22"/>
          <w:szCs w:val="22"/>
          <w:lang w:val="en-US"/>
        </w:rPr>
        <w:t xml:space="preserve"> </w:t>
      </w:r>
      <w:proofErr w:type="spellStart"/>
      <w:r w:rsidRPr="00FE4652">
        <w:rPr>
          <w:rFonts w:eastAsiaTheme="minorHAnsi"/>
          <w:sz w:val="22"/>
          <w:szCs w:val="22"/>
          <w:lang w:val="en-US"/>
        </w:rPr>
        <w:t>на</w:t>
      </w:r>
      <w:proofErr w:type="spellEnd"/>
      <w:r w:rsidRPr="00FE4652">
        <w:rPr>
          <w:rFonts w:eastAsiaTheme="minorHAnsi"/>
          <w:sz w:val="22"/>
          <w:szCs w:val="22"/>
          <w:lang w:val="en-US"/>
        </w:rPr>
        <w:t xml:space="preserve"> </w:t>
      </w:r>
      <w:proofErr w:type="spellStart"/>
      <w:r w:rsidRPr="00FE4652">
        <w:rPr>
          <w:rFonts w:eastAsiaTheme="minorHAnsi"/>
          <w:sz w:val="22"/>
          <w:szCs w:val="22"/>
          <w:lang w:val="en-US"/>
        </w:rPr>
        <w:t>План</w:t>
      </w:r>
      <w:proofErr w:type="spellEnd"/>
      <w:r w:rsidRPr="00FE4652">
        <w:rPr>
          <w:rFonts w:eastAsiaTheme="minorHAnsi"/>
          <w:sz w:val="22"/>
          <w:szCs w:val="22"/>
          <w:lang w:val="en-US"/>
        </w:rPr>
        <w:t xml:space="preserve"> </w:t>
      </w:r>
      <w:proofErr w:type="spellStart"/>
      <w:r w:rsidRPr="00FE4652">
        <w:rPr>
          <w:rFonts w:eastAsiaTheme="minorHAnsi"/>
          <w:sz w:val="22"/>
          <w:szCs w:val="22"/>
          <w:lang w:val="en-US"/>
        </w:rPr>
        <w:t>за</w:t>
      </w:r>
      <w:proofErr w:type="spellEnd"/>
      <w:r w:rsidRPr="00FE4652">
        <w:rPr>
          <w:rFonts w:eastAsiaTheme="minorHAnsi"/>
          <w:sz w:val="22"/>
          <w:szCs w:val="22"/>
          <w:lang w:val="en-US"/>
        </w:rPr>
        <w:t xml:space="preserve"> </w:t>
      </w:r>
      <w:proofErr w:type="spellStart"/>
      <w:r w:rsidRPr="00FE4652">
        <w:rPr>
          <w:rFonts w:eastAsiaTheme="minorHAnsi"/>
          <w:sz w:val="22"/>
          <w:szCs w:val="22"/>
          <w:lang w:val="en-US"/>
        </w:rPr>
        <w:t>интегрирано</w:t>
      </w:r>
      <w:proofErr w:type="spellEnd"/>
      <w:r w:rsidRPr="00FE4652">
        <w:rPr>
          <w:rFonts w:eastAsiaTheme="minorHAnsi"/>
          <w:sz w:val="22"/>
          <w:szCs w:val="22"/>
          <w:lang w:val="en-US"/>
        </w:rPr>
        <w:t xml:space="preserve"> </w:t>
      </w:r>
      <w:proofErr w:type="spellStart"/>
      <w:r w:rsidRPr="00FE4652">
        <w:rPr>
          <w:rFonts w:eastAsiaTheme="minorHAnsi"/>
          <w:sz w:val="22"/>
          <w:szCs w:val="22"/>
          <w:lang w:val="en-US"/>
        </w:rPr>
        <w:t>развитие</w:t>
      </w:r>
      <w:proofErr w:type="spellEnd"/>
      <w:r w:rsidRPr="00FE4652">
        <w:rPr>
          <w:rFonts w:eastAsiaTheme="minorHAnsi"/>
          <w:sz w:val="22"/>
          <w:szCs w:val="22"/>
          <w:lang w:val="en-US"/>
        </w:rPr>
        <w:t xml:space="preserve"> </w:t>
      </w:r>
      <w:proofErr w:type="spellStart"/>
      <w:r w:rsidRPr="00FE4652">
        <w:rPr>
          <w:rFonts w:eastAsiaTheme="minorHAnsi"/>
          <w:sz w:val="22"/>
          <w:szCs w:val="22"/>
          <w:lang w:val="en-US"/>
        </w:rPr>
        <w:t>на</w:t>
      </w:r>
      <w:proofErr w:type="spellEnd"/>
      <w:r w:rsidRPr="00FE4652">
        <w:rPr>
          <w:rFonts w:eastAsiaTheme="minorHAnsi"/>
          <w:sz w:val="22"/>
          <w:szCs w:val="22"/>
          <w:lang w:val="en-US"/>
        </w:rPr>
        <w:t xml:space="preserve"> </w:t>
      </w:r>
      <w:proofErr w:type="spellStart"/>
      <w:r w:rsidRPr="00FE4652">
        <w:rPr>
          <w:rFonts w:eastAsiaTheme="minorHAnsi"/>
          <w:sz w:val="22"/>
          <w:szCs w:val="22"/>
          <w:lang w:val="en-US"/>
        </w:rPr>
        <w:t>община</w:t>
      </w:r>
      <w:proofErr w:type="spellEnd"/>
      <w:r w:rsidRPr="00FE4652">
        <w:rPr>
          <w:rFonts w:eastAsiaTheme="minorHAnsi"/>
          <w:sz w:val="22"/>
          <w:szCs w:val="22"/>
          <w:lang w:val="en-US"/>
        </w:rPr>
        <w:t xml:space="preserve"> </w:t>
      </w:r>
      <w:proofErr w:type="spellStart"/>
      <w:r w:rsidRPr="00FE4652">
        <w:rPr>
          <w:rFonts w:eastAsiaTheme="minorHAnsi"/>
          <w:sz w:val="22"/>
          <w:szCs w:val="22"/>
          <w:lang w:val="en-US"/>
        </w:rPr>
        <w:t>Ихтиман</w:t>
      </w:r>
      <w:proofErr w:type="spellEnd"/>
      <w:r w:rsidRPr="00FE4652">
        <w:rPr>
          <w:rFonts w:eastAsiaTheme="minorHAnsi"/>
          <w:sz w:val="22"/>
          <w:szCs w:val="22"/>
          <w:lang w:val="en-US"/>
        </w:rPr>
        <w:t xml:space="preserve"> </w:t>
      </w:r>
      <w:proofErr w:type="spellStart"/>
      <w:r w:rsidRPr="00FE4652">
        <w:rPr>
          <w:rFonts w:eastAsiaTheme="minorHAnsi"/>
          <w:sz w:val="22"/>
          <w:szCs w:val="22"/>
          <w:lang w:val="en-US"/>
        </w:rPr>
        <w:t>за</w:t>
      </w:r>
      <w:proofErr w:type="spellEnd"/>
      <w:r w:rsidRPr="00FE4652">
        <w:rPr>
          <w:rFonts w:eastAsiaTheme="minorHAnsi"/>
          <w:sz w:val="22"/>
          <w:szCs w:val="22"/>
          <w:lang w:val="en-US"/>
        </w:rPr>
        <w:t xml:space="preserve"> </w:t>
      </w:r>
      <w:proofErr w:type="spellStart"/>
      <w:r w:rsidRPr="00FE4652">
        <w:rPr>
          <w:rFonts w:eastAsiaTheme="minorHAnsi"/>
          <w:sz w:val="22"/>
          <w:szCs w:val="22"/>
          <w:lang w:val="en-US"/>
        </w:rPr>
        <w:t>периода</w:t>
      </w:r>
      <w:proofErr w:type="spellEnd"/>
      <w:r w:rsidRPr="00FE4652">
        <w:rPr>
          <w:rFonts w:eastAsiaTheme="minorHAnsi"/>
          <w:sz w:val="22"/>
          <w:szCs w:val="22"/>
          <w:lang w:val="en-US"/>
        </w:rPr>
        <w:t xml:space="preserve"> 2021 – 2027 г.</w:t>
      </w:r>
    </w:p>
    <w:p w:rsidR="00FE4652" w:rsidRDefault="00FE4652" w:rsidP="00FE4652">
      <w:pPr>
        <w:keepLines/>
        <w:jc w:val="both"/>
        <w:rPr>
          <w:rFonts w:eastAsiaTheme="minorHAnsi"/>
          <w:b/>
          <w:sz w:val="22"/>
          <w:szCs w:val="22"/>
          <w:u w:val="single"/>
        </w:rPr>
      </w:pPr>
    </w:p>
    <w:p w:rsidR="00FE4652" w:rsidRPr="00D41BAE" w:rsidRDefault="00FE4652" w:rsidP="00FE4652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FE4652">
        <w:rPr>
          <w:b/>
          <w:sz w:val="22"/>
          <w:szCs w:val="22"/>
        </w:rPr>
        <w:t>Основание за решение:</w:t>
      </w:r>
      <w:r w:rsidRPr="00FE4652">
        <w:rPr>
          <w:b/>
          <w:sz w:val="22"/>
          <w:szCs w:val="22"/>
        </w:rPr>
        <w:t xml:space="preserve"> </w:t>
      </w:r>
      <w:r w:rsidRPr="00D41BAE">
        <w:rPr>
          <w:sz w:val="22"/>
          <w:szCs w:val="22"/>
        </w:rPr>
        <w:t>чл. 21, ал.1, т. 12 от Закона за местното самоуправление и местната администрация, чл. 8, ал. ал. 1 и 2, т. 3, чл. 12, ал. ал. 1, 2 и 3 и чл. 23, т. 1., 2., 4. и 5., чл. 24 от Закона за регионалното развитие, чл. 19, ал. ал. 1 и 2, чл. 20, ал. ал. 1, 2 и 3, чл. 21, ал. ал. 1, 2 и 3, чл. 22, ал. ал. 1, 2 и 3 от Правилника за прилагане на Закона за регионално развитие</w:t>
      </w:r>
    </w:p>
    <w:p w:rsidR="00FE4652" w:rsidRPr="00D41BAE" w:rsidRDefault="00FE4652" w:rsidP="00FE4652">
      <w:pPr>
        <w:jc w:val="both"/>
        <w:rPr>
          <w:sz w:val="22"/>
          <w:szCs w:val="22"/>
        </w:rPr>
      </w:pPr>
    </w:p>
    <w:p w:rsidR="00FE4652" w:rsidRDefault="00FE4652" w:rsidP="00FE4652">
      <w:pPr>
        <w:ind w:firstLine="1080"/>
        <w:jc w:val="both"/>
        <w:rPr>
          <w:b/>
        </w:rPr>
      </w:pPr>
      <w:r w:rsidRPr="00FC3DA6">
        <w:rPr>
          <w:b/>
        </w:rPr>
        <w:t xml:space="preserve">             </w:t>
      </w:r>
      <w:r>
        <w:rPr>
          <w:b/>
        </w:rPr>
        <w:t xml:space="preserve">             </w:t>
      </w:r>
      <w:r w:rsidRPr="00FC3DA6">
        <w:rPr>
          <w:b/>
        </w:rPr>
        <w:t xml:space="preserve">  </w:t>
      </w:r>
    </w:p>
    <w:p w:rsidR="00FE4652" w:rsidRPr="00FC3DA6" w:rsidRDefault="00FE4652" w:rsidP="00FE4652">
      <w:pPr>
        <w:ind w:firstLine="1080"/>
        <w:jc w:val="both"/>
        <w:rPr>
          <w:b/>
        </w:rPr>
      </w:pPr>
      <w:r>
        <w:rPr>
          <w:b/>
        </w:rPr>
        <w:t xml:space="preserve">                             </w:t>
      </w:r>
      <w:r w:rsidRPr="00FC3DA6">
        <w:rPr>
          <w:b/>
        </w:rPr>
        <w:t xml:space="preserve"> Общинск</w:t>
      </w:r>
      <w:r>
        <w:rPr>
          <w:b/>
        </w:rPr>
        <w:t xml:space="preserve">и съвет  Ихтиман </w:t>
      </w:r>
      <w:r w:rsidRPr="00FC3DA6">
        <w:rPr>
          <w:b/>
        </w:rPr>
        <w:t xml:space="preserve">                                         </w:t>
      </w:r>
    </w:p>
    <w:p w:rsidR="00FE4652" w:rsidRPr="00FC3DA6" w:rsidRDefault="00FE4652" w:rsidP="00FE4652">
      <w:pPr>
        <w:ind w:firstLine="1080"/>
        <w:jc w:val="both"/>
        <w:rPr>
          <w:b/>
        </w:rPr>
      </w:pPr>
      <w:r w:rsidRPr="00FC3DA6">
        <w:rPr>
          <w:b/>
        </w:rPr>
        <w:t xml:space="preserve">                           </w:t>
      </w:r>
      <w:r>
        <w:rPr>
          <w:b/>
        </w:rPr>
        <w:t xml:space="preserve">                  </w:t>
      </w:r>
      <w:r w:rsidRPr="00FC3DA6">
        <w:rPr>
          <w:b/>
        </w:rPr>
        <w:t xml:space="preserve">  </w:t>
      </w:r>
      <w:r>
        <w:rPr>
          <w:b/>
        </w:rPr>
        <w:t>РЕШИ</w:t>
      </w:r>
    </w:p>
    <w:p w:rsidR="00FE4652" w:rsidRPr="00FC3DA6" w:rsidRDefault="00FE4652" w:rsidP="00FE4652">
      <w:pPr>
        <w:ind w:firstLine="1080"/>
        <w:jc w:val="both"/>
        <w:rPr>
          <w:b/>
        </w:rPr>
      </w:pPr>
    </w:p>
    <w:p w:rsidR="00FE4652" w:rsidRPr="00D41BAE" w:rsidRDefault="00FE4652" w:rsidP="00FE4652">
      <w:pPr>
        <w:keepLines/>
        <w:autoSpaceDE w:val="0"/>
        <w:autoSpaceDN w:val="0"/>
        <w:adjustRightInd w:val="0"/>
        <w:spacing w:after="60"/>
        <w:jc w:val="both"/>
        <w:rPr>
          <w:sz w:val="22"/>
          <w:szCs w:val="22"/>
        </w:rPr>
      </w:pPr>
      <w:r>
        <w:rPr>
          <w:sz w:val="22"/>
          <w:szCs w:val="22"/>
        </w:rPr>
        <w:t>1.</w:t>
      </w:r>
      <w:r w:rsidRPr="00D41BAE">
        <w:rPr>
          <w:sz w:val="22"/>
          <w:szCs w:val="22"/>
        </w:rPr>
        <w:t>Одобрява</w:t>
      </w:r>
      <w:r w:rsidRPr="00D41BAE">
        <w:rPr>
          <w:rFonts w:cs="Calibri"/>
          <w:sz w:val="22"/>
          <w:szCs w:val="22"/>
        </w:rPr>
        <w:t xml:space="preserve"> </w:t>
      </w:r>
      <w:r w:rsidRPr="00D41BAE">
        <w:rPr>
          <w:sz w:val="22"/>
          <w:szCs w:val="22"/>
        </w:rPr>
        <w:t>Актуализация на План за интегрирано развитие на община Ихтиман за периода 2021 – 2027 г.</w:t>
      </w:r>
    </w:p>
    <w:p w:rsidR="00061E77" w:rsidRDefault="00061E77"/>
    <w:p w:rsidR="00FE4652" w:rsidRDefault="00FE4652"/>
    <w:p w:rsidR="00FE4652" w:rsidRDefault="00FE4652"/>
    <w:p w:rsidR="00FE4652" w:rsidRDefault="00FE4652"/>
    <w:p w:rsidR="00FE4652" w:rsidRPr="00FE4652" w:rsidRDefault="00FE4652">
      <w:pPr>
        <w:rPr>
          <w:b/>
        </w:rPr>
      </w:pPr>
    </w:p>
    <w:p w:rsidR="00FE4652" w:rsidRPr="00FE4652" w:rsidRDefault="00FE4652">
      <w:pPr>
        <w:rPr>
          <w:b/>
        </w:rPr>
      </w:pPr>
      <w:r w:rsidRPr="00FE4652">
        <w:rPr>
          <w:b/>
        </w:rPr>
        <w:t xml:space="preserve">                                                                                      Председател </w:t>
      </w:r>
      <w:r>
        <w:rPr>
          <w:b/>
        </w:rPr>
        <w:t>ОбС/п/</w:t>
      </w:r>
    </w:p>
    <w:p w:rsidR="00FE4652" w:rsidRPr="00FE4652" w:rsidRDefault="00FE4652">
      <w:pPr>
        <w:rPr>
          <w:b/>
        </w:rPr>
      </w:pPr>
      <w:r w:rsidRPr="00FE4652">
        <w:rPr>
          <w:b/>
        </w:rPr>
        <w:t xml:space="preserve">                                                                                      /Никалай Начев/</w:t>
      </w:r>
    </w:p>
    <w:p w:rsidR="00FE4652" w:rsidRPr="00FE4652" w:rsidRDefault="00FE4652">
      <w:pPr>
        <w:rPr>
          <w:b/>
        </w:rPr>
      </w:pPr>
      <w:bookmarkStart w:id="0" w:name="_GoBack"/>
      <w:r w:rsidRPr="00FE4652">
        <w:rPr>
          <w:b/>
        </w:rPr>
        <w:t>Вярно с оригинала!</w:t>
      </w:r>
      <w:bookmarkEnd w:id="0"/>
    </w:p>
    <w:sectPr w:rsidR="00FE4652" w:rsidRPr="00FE4652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E77"/>
    <w:rsid w:val="00061E77"/>
    <w:rsid w:val="00224E36"/>
    <w:rsid w:val="00B70C19"/>
    <w:rsid w:val="00FE4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CC47D5"/>
  <w15:chartTrackingRefBased/>
  <w15:docId w15:val="{DB21A8EE-6AED-4EFE-8607-2A8E7B066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1E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E465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4652"/>
    <w:rPr>
      <w:rFonts w:ascii="Segoe UI" w:eastAsia="Times New Roman" w:hAnsi="Segoe UI" w:cs="Segoe UI"/>
      <w:sz w:val="18"/>
      <w:szCs w:val="1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96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Reneta</dc:creator>
  <cp:keywords/>
  <dc:description/>
  <cp:lastModifiedBy>Reneta</cp:lastModifiedBy>
  <cp:revision>3</cp:revision>
  <cp:lastPrinted>2024-08-05T08:40:00Z</cp:lastPrinted>
  <dcterms:created xsi:type="dcterms:W3CDTF">2024-08-05T08:20:00Z</dcterms:created>
  <dcterms:modified xsi:type="dcterms:W3CDTF">2024-08-05T08:41:00Z</dcterms:modified>
</cp:coreProperties>
</file>