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251" w:rsidRDefault="005C5251" w:rsidP="00893107">
      <w:pPr>
        <w:tabs>
          <w:tab w:val="left" w:pos="3105"/>
        </w:tabs>
        <w:spacing w:after="0"/>
        <w:ind w:left="-450" w:right="-5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251">
        <w:rPr>
          <w:rFonts w:ascii="Times New Roman" w:hAnsi="Times New Roman" w:cs="Times New Roman"/>
          <w:b/>
          <w:sz w:val="24"/>
          <w:szCs w:val="24"/>
        </w:rPr>
        <w:t>П Р О Т О К О Л</w:t>
      </w:r>
    </w:p>
    <w:p w:rsidR="00510D6C" w:rsidRDefault="00510D6C" w:rsidP="00893107">
      <w:pPr>
        <w:tabs>
          <w:tab w:val="left" w:pos="3105"/>
        </w:tabs>
        <w:spacing w:after="0"/>
        <w:ind w:left="-450" w:right="-5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251" w:rsidRDefault="005C5251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5C7D">
        <w:rPr>
          <w:rFonts w:ascii="Times New Roman" w:hAnsi="Times New Roman" w:cs="Times New Roman"/>
          <w:b/>
          <w:sz w:val="24"/>
          <w:szCs w:val="24"/>
        </w:rPr>
        <w:t xml:space="preserve">Днес </w:t>
      </w:r>
      <w:r w:rsidR="00E31ED8">
        <w:rPr>
          <w:rFonts w:ascii="Times New Roman" w:hAnsi="Times New Roman" w:cs="Times New Roman"/>
          <w:b/>
          <w:sz w:val="24"/>
          <w:szCs w:val="24"/>
        </w:rPr>
        <w:t>27</w:t>
      </w:r>
      <w:r w:rsidRPr="006C5C7D">
        <w:rPr>
          <w:rFonts w:ascii="Times New Roman" w:hAnsi="Times New Roman" w:cs="Times New Roman"/>
          <w:b/>
          <w:sz w:val="24"/>
          <w:szCs w:val="24"/>
        </w:rPr>
        <w:t>.0</w:t>
      </w:r>
      <w:r w:rsidRPr="006C5C7D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6C5C7D">
        <w:rPr>
          <w:rFonts w:ascii="Times New Roman" w:hAnsi="Times New Roman" w:cs="Times New Roman"/>
          <w:b/>
          <w:sz w:val="24"/>
          <w:szCs w:val="24"/>
        </w:rPr>
        <w:t>.202</w:t>
      </w:r>
      <w:r w:rsidR="008F5F3A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6C5C7D">
        <w:rPr>
          <w:rFonts w:ascii="Times New Roman" w:hAnsi="Times New Roman" w:cs="Times New Roman"/>
          <w:b/>
          <w:sz w:val="24"/>
          <w:szCs w:val="24"/>
        </w:rPr>
        <w:t>г.,</w:t>
      </w:r>
      <w:r w:rsidR="000C2873">
        <w:rPr>
          <w:rFonts w:ascii="Times New Roman" w:hAnsi="Times New Roman" w:cs="Times New Roman"/>
          <w:sz w:val="24"/>
          <w:szCs w:val="24"/>
        </w:rPr>
        <w:t xml:space="preserve"> във връзка със заявление </w:t>
      </w:r>
      <w:r w:rsidR="00160083" w:rsidRPr="00160083">
        <w:rPr>
          <w:rFonts w:ascii="Times New Roman" w:hAnsi="Times New Roman" w:cs="Times New Roman"/>
          <w:sz w:val="24"/>
          <w:szCs w:val="24"/>
        </w:rPr>
        <w:t>вх. № Гр-</w:t>
      </w:r>
      <w:r w:rsidR="00160083" w:rsidRPr="00160083">
        <w:rPr>
          <w:rFonts w:ascii="Times New Roman" w:hAnsi="Times New Roman" w:cs="Times New Roman"/>
          <w:sz w:val="24"/>
          <w:szCs w:val="24"/>
          <w:lang w:val="en-US"/>
        </w:rPr>
        <w:t>2739</w:t>
      </w:r>
      <w:r w:rsidR="00160083" w:rsidRPr="00160083">
        <w:rPr>
          <w:rFonts w:ascii="Times New Roman" w:hAnsi="Times New Roman" w:cs="Times New Roman"/>
          <w:sz w:val="24"/>
          <w:szCs w:val="24"/>
        </w:rPr>
        <w:t>/</w:t>
      </w:r>
      <w:r w:rsidR="00160083" w:rsidRPr="00160083">
        <w:rPr>
          <w:rFonts w:ascii="Times New Roman" w:hAnsi="Times New Roman" w:cs="Times New Roman"/>
          <w:sz w:val="24"/>
          <w:szCs w:val="24"/>
          <w:lang w:val="en-US"/>
        </w:rPr>
        <w:t>29.06</w:t>
      </w:r>
      <w:r w:rsidR="00160083" w:rsidRPr="00160083">
        <w:rPr>
          <w:rFonts w:ascii="Times New Roman" w:hAnsi="Times New Roman" w:cs="Times New Roman"/>
          <w:sz w:val="24"/>
          <w:szCs w:val="24"/>
        </w:rPr>
        <w:t>.202</w:t>
      </w:r>
      <w:r w:rsidR="00160083" w:rsidRPr="00160083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160083" w:rsidRPr="00160083">
        <w:rPr>
          <w:rFonts w:ascii="Times New Roman" w:hAnsi="Times New Roman" w:cs="Times New Roman"/>
          <w:sz w:val="24"/>
          <w:szCs w:val="24"/>
        </w:rPr>
        <w:t xml:space="preserve"> г. от Снежана Методиева Рудакова, като наследница на Димитър Стоилов Митрев и Стояна Стоименова Стоилова, с приложен „Помощен план за обект: Изменение на новообразуваните имоти за територии по параграф 4 от ПЗР на ЗСПЗЗ – с. Дренов рът, с. Вакарел, общ. Ихтиман, обл. Софийска“, с цел възстановяване на собственост на Димитър Стоилов Митрев и Стояна Стоименова Стоилова, върху 1500 дка в местност „Герена“</w:t>
      </w:r>
      <w:r w:rsidR="00DB54FE">
        <w:rPr>
          <w:rFonts w:ascii="Times New Roman" w:hAnsi="Times New Roman" w:cs="Times New Roman"/>
          <w:sz w:val="24"/>
          <w:szCs w:val="24"/>
        </w:rPr>
        <w:t>, с. Вакарел, общ. Ихтиман и</w:t>
      </w:r>
      <w:r w:rsidRPr="00223550">
        <w:rPr>
          <w:rFonts w:ascii="Times New Roman" w:hAnsi="Times New Roman" w:cs="Times New Roman"/>
          <w:sz w:val="24"/>
          <w:szCs w:val="24"/>
        </w:rPr>
        <w:t xml:space="preserve"> установяване на границите</w:t>
      </w:r>
      <w:r w:rsidR="00DB54FE">
        <w:rPr>
          <w:rFonts w:ascii="Times New Roman" w:hAnsi="Times New Roman" w:cs="Times New Roman"/>
          <w:sz w:val="24"/>
          <w:szCs w:val="24"/>
        </w:rPr>
        <w:t xml:space="preserve"> на имота на собствениците</w:t>
      </w:r>
      <w:r w:rsidRPr="00223550">
        <w:rPr>
          <w:rFonts w:ascii="Times New Roman" w:hAnsi="Times New Roman" w:cs="Times New Roman"/>
          <w:sz w:val="24"/>
          <w:szCs w:val="24"/>
        </w:rPr>
        <w:t xml:space="preserve"> на земеделски земи по чл.13а, ал.1 от ППЗСПЗЗ за прилагане на чл.10, ал.7 от ЗСПЗЗ и Заповед № </w:t>
      </w:r>
      <w:r w:rsidR="00160083">
        <w:rPr>
          <w:rFonts w:ascii="Times New Roman" w:hAnsi="Times New Roman" w:cs="Times New Roman"/>
          <w:sz w:val="24"/>
          <w:szCs w:val="24"/>
        </w:rPr>
        <w:t>1048</w:t>
      </w:r>
      <w:r w:rsidRPr="00223550">
        <w:rPr>
          <w:rFonts w:ascii="Times New Roman" w:hAnsi="Times New Roman" w:cs="Times New Roman"/>
          <w:sz w:val="24"/>
          <w:szCs w:val="24"/>
        </w:rPr>
        <w:t>/2</w:t>
      </w:r>
      <w:r w:rsidR="00160083">
        <w:rPr>
          <w:rFonts w:ascii="Times New Roman" w:hAnsi="Times New Roman" w:cs="Times New Roman"/>
          <w:sz w:val="24"/>
          <w:szCs w:val="24"/>
        </w:rPr>
        <w:t>7</w:t>
      </w:r>
      <w:r w:rsidRPr="00223550">
        <w:rPr>
          <w:rFonts w:ascii="Times New Roman" w:hAnsi="Times New Roman" w:cs="Times New Roman"/>
          <w:sz w:val="24"/>
          <w:szCs w:val="24"/>
        </w:rPr>
        <w:t>.0</w:t>
      </w:r>
      <w:r w:rsidR="00160083">
        <w:rPr>
          <w:rFonts w:ascii="Times New Roman" w:hAnsi="Times New Roman" w:cs="Times New Roman"/>
          <w:sz w:val="24"/>
          <w:szCs w:val="24"/>
        </w:rPr>
        <w:t>7</w:t>
      </w:r>
      <w:r w:rsidRPr="00223550">
        <w:rPr>
          <w:rFonts w:ascii="Times New Roman" w:hAnsi="Times New Roman" w:cs="Times New Roman"/>
          <w:sz w:val="24"/>
          <w:szCs w:val="24"/>
        </w:rPr>
        <w:t>.202</w:t>
      </w:r>
      <w:r w:rsidR="00160083">
        <w:rPr>
          <w:rFonts w:ascii="Times New Roman" w:hAnsi="Times New Roman" w:cs="Times New Roman"/>
          <w:sz w:val="24"/>
          <w:szCs w:val="24"/>
        </w:rPr>
        <w:t>6</w:t>
      </w:r>
      <w:r w:rsidRPr="00223550">
        <w:rPr>
          <w:rFonts w:ascii="Times New Roman" w:hAnsi="Times New Roman" w:cs="Times New Roman"/>
          <w:sz w:val="24"/>
          <w:szCs w:val="24"/>
        </w:rPr>
        <w:t xml:space="preserve"> г. на Кмета на община Ихтиман, се </w:t>
      </w:r>
      <w:r w:rsidR="00475A03" w:rsidRPr="00223550">
        <w:rPr>
          <w:rFonts w:ascii="Times New Roman" w:hAnsi="Times New Roman" w:cs="Times New Roman"/>
          <w:sz w:val="24"/>
          <w:szCs w:val="24"/>
        </w:rPr>
        <w:t xml:space="preserve">събра </w:t>
      </w:r>
      <w:r w:rsidRPr="00223550">
        <w:rPr>
          <w:rFonts w:ascii="Times New Roman" w:hAnsi="Times New Roman" w:cs="Times New Roman"/>
          <w:sz w:val="24"/>
          <w:szCs w:val="24"/>
        </w:rPr>
        <w:t>комисия в състав</w:t>
      </w:r>
      <w:r w:rsidRPr="005C5251">
        <w:rPr>
          <w:rFonts w:ascii="Times New Roman" w:hAnsi="Times New Roman" w:cs="Times New Roman"/>
          <w:sz w:val="24"/>
          <w:szCs w:val="24"/>
        </w:rPr>
        <w:t>:</w:t>
      </w:r>
    </w:p>
    <w:p w:rsidR="00DB54FE" w:rsidRDefault="00DB54FE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</w:p>
    <w:p w:rsidR="00475A03" w:rsidRDefault="00475A03" w:rsidP="00893107">
      <w:pPr>
        <w:tabs>
          <w:tab w:val="left" w:pos="3105"/>
          <w:tab w:val="left" w:pos="5925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AE4156">
        <w:rPr>
          <w:rFonts w:ascii="Times New Roman" w:hAnsi="Times New Roman" w:cs="Times New Roman"/>
          <w:b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75A03" w:rsidRPr="00AE4156" w:rsidRDefault="00475A03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инж. Тони Кацаров - Заместник - кмет на </w:t>
      </w:r>
      <w:r w:rsidRPr="00AE4156">
        <w:rPr>
          <w:rFonts w:ascii="Times New Roman" w:hAnsi="Times New Roman" w:cs="Times New Roman"/>
          <w:sz w:val="24"/>
          <w:szCs w:val="24"/>
        </w:rPr>
        <w:t>община Ихтиман</w:t>
      </w:r>
    </w:p>
    <w:p w:rsidR="00475A03" w:rsidRDefault="00475A03" w:rsidP="00893107">
      <w:pPr>
        <w:tabs>
          <w:tab w:val="left" w:pos="3105"/>
          <w:tab w:val="left" w:pos="5925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AE4156">
        <w:rPr>
          <w:rFonts w:ascii="Times New Roman" w:hAnsi="Times New Roman" w:cs="Times New Roman"/>
          <w:b/>
          <w:sz w:val="24"/>
          <w:szCs w:val="24"/>
        </w:rPr>
        <w:t>Членове</w:t>
      </w:r>
      <w:r w:rsidRPr="00AE4156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160083" w:rsidRPr="00160083" w:rsidRDefault="00160083" w:rsidP="00893107">
      <w:pPr>
        <w:tabs>
          <w:tab w:val="left" w:pos="18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>1. арх.</w:t>
      </w:r>
      <w:r w:rsidRPr="001600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60083">
        <w:rPr>
          <w:rFonts w:ascii="Times New Roman" w:hAnsi="Times New Roman" w:cs="Times New Roman"/>
          <w:sz w:val="24"/>
          <w:szCs w:val="24"/>
        </w:rPr>
        <w:t>Тодор Кръстев - Главен архитект на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2. инж. Петър Добрев- Главен инженер на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3. инж. Анна Чукова – Геодезист към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4. инж. Евелина Панева – Старши експерт в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5. Васил Михайлов – Главен експерт в отдел „ПОС“ към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6. инж. Миглена Георгиева – Старши експерт в отдел „ПОС” към община Ихтиман</w:t>
      </w:r>
    </w:p>
    <w:p w:rsidR="00160083" w:rsidRP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>7. Даниел Грънчаров – Юрисконсулт на община Ихтиман</w:t>
      </w:r>
    </w:p>
    <w:p w:rsidR="00160083" w:rsidRDefault="00160083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160083">
        <w:rPr>
          <w:rFonts w:ascii="Times New Roman" w:hAnsi="Times New Roman" w:cs="Times New Roman"/>
          <w:sz w:val="24"/>
          <w:szCs w:val="24"/>
        </w:rPr>
        <w:tab/>
        <w:t xml:space="preserve">8. инж. Надя Велкова – Началник ОСЗ </w:t>
      </w:r>
      <w:r w:rsidR="00893107">
        <w:rPr>
          <w:rFonts w:ascii="Times New Roman" w:hAnsi="Times New Roman" w:cs="Times New Roman"/>
          <w:sz w:val="24"/>
          <w:szCs w:val="24"/>
        </w:rPr>
        <w:t>–</w:t>
      </w:r>
      <w:r w:rsidRPr="00160083">
        <w:rPr>
          <w:rFonts w:ascii="Times New Roman" w:hAnsi="Times New Roman" w:cs="Times New Roman"/>
          <w:sz w:val="24"/>
          <w:szCs w:val="24"/>
        </w:rPr>
        <w:t xml:space="preserve"> Ихтиман</w:t>
      </w:r>
    </w:p>
    <w:p w:rsidR="00893107" w:rsidRPr="00160083" w:rsidRDefault="00893107" w:rsidP="00893107">
      <w:pPr>
        <w:tabs>
          <w:tab w:val="left" w:pos="9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</w:p>
    <w:p w:rsidR="005C5251" w:rsidRDefault="00475A03" w:rsidP="00893107">
      <w:pPr>
        <w:tabs>
          <w:tab w:val="left" w:pos="270"/>
        </w:tabs>
        <w:spacing w:after="0"/>
        <w:ind w:left="-450" w:right="-55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251"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>За провеждането на заседанието на к</w:t>
      </w:r>
      <w:r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омисията редовно са уведомени всички членове </w:t>
      </w:r>
      <w:r w:rsidR="005C5251"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заповедта на </w:t>
      </w:r>
      <w:r w:rsidR="00205064"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Кмета на </w:t>
      </w:r>
      <w:r w:rsidR="005C5251" w:rsidRPr="00DE597F">
        <w:rPr>
          <w:rFonts w:ascii="Times New Roman" w:hAnsi="Times New Roman" w:cs="Times New Roman"/>
          <w:color w:val="000000" w:themeColor="text1"/>
          <w:sz w:val="24"/>
          <w:szCs w:val="24"/>
        </w:rPr>
        <w:t>община Ихтиман</w:t>
      </w:r>
      <w:r w:rsidR="00DE597F" w:rsidRPr="00DE597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144715" w:rsidRDefault="00475A03" w:rsidP="00893107">
      <w:pPr>
        <w:tabs>
          <w:tab w:val="left" w:pos="36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Комисията </w:t>
      </w:r>
      <w:r w:rsidR="005C5251" w:rsidRPr="005C5251">
        <w:rPr>
          <w:rFonts w:ascii="Times New Roman" w:hAnsi="Times New Roman" w:cs="Times New Roman"/>
          <w:sz w:val="24"/>
          <w:szCs w:val="24"/>
        </w:rPr>
        <w:t xml:space="preserve">счита, </w:t>
      </w:r>
      <w:r>
        <w:rPr>
          <w:rFonts w:ascii="Times New Roman" w:hAnsi="Times New Roman" w:cs="Times New Roman"/>
          <w:sz w:val="24"/>
          <w:szCs w:val="24"/>
        </w:rPr>
        <w:t xml:space="preserve">че </w:t>
      </w:r>
      <w:r w:rsidR="005C5251" w:rsidRPr="005C5251">
        <w:rPr>
          <w:rFonts w:ascii="Times New Roman" w:hAnsi="Times New Roman" w:cs="Times New Roman"/>
          <w:sz w:val="24"/>
          <w:szCs w:val="24"/>
        </w:rPr>
        <w:t>не са налице</w:t>
      </w:r>
      <w:r>
        <w:rPr>
          <w:rFonts w:ascii="Times New Roman" w:hAnsi="Times New Roman" w:cs="Times New Roman"/>
          <w:sz w:val="24"/>
          <w:szCs w:val="24"/>
        </w:rPr>
        <w:t xml:space="preserve"> пречки</w:t>
      </w:r>
      <w:r w:rsidR="005C5251" w:rsidRPr="005C5251">
        <w:rPr>
          <w:rFonts w:ascii="Times New Roman" w:hAnsi="Times New Roman" w:cs="Times New Roman"/>
          <w:sz w:val="24"/>
          <w:szCs w:val="24"/>
        </w:rPr>
        <w:t xml:space="preserve"> за</w:t>
      </w:r>
      <w:r>
        <w:rPr>
          <w:rFonts w:ascii="Times New Roman" w:hAnsi="Times New Roman" w:cs="Times New Roman"/>
          <w:sz w:val="24"/>
          <w:szCs w:val="24"/>
        </w:rPr>
        <w:t xml:space="preserve"> провеждане на настоящето</w:t>
      </w:r>
      <w:r w:rsidR="005C5251" w:rsidRPr="005C5251">
        <w:rPr>
          <w:rFonts w:ascii="Times New Roman" w:hAnsi="Times New Roman" w:cs="Times New Roman"/>
          <w:sz w:val="24"/>
          <w:szCs w:val="24"/>
        </w:rPr>
        <w:t xml:space="preserve"> заседание и вземане на съответното </w:t>
      </w:r>
      <w:r>
        <w:rPr>
          <w:rFonts w:ascii="Times New Roman" w:hAnsi="Times New Roman" w:cs="Times New Roman"/>
          <w:sz w:val="24"/>
          <w:szCs w:val="24"/>
        </w:rPr>
        <w:t xml:space="preserve">решение и разгледа внесения </w:t>
      </w:r>
      <w:r w:rsidR="005C5251" w:rsidRPr="005C5251">
        <w:rPr>
          <w:rFonts w:ascii="Times New Roman" w:hAnsi="Times New Roman" w:cs="Times New Roman"/>
          <w:sz w:val="24"/>
          <w:szCs w:val="24"/>
        </w:rPr>
        <w:t xml:space="preserve">със заявление с </w:t>
      </w:r>
      <w:r w:rsidR="003D14C2" w:rsidRPr="003D14C2">
        <w:rPr>
          <w:rFonts w:ascii="Times New Roman" w:hAnsi="Times New Roman" w:cs="Times New Roman"/>
          <w:sz w:val="24"/>
          <w:szCs w:val="24"/>
        </w:rPr>
        <w:t>вх. № Гр-</w:t>
      </w:r>
      <w:r w:rsidR="003D14C2" w:rsidRPr="003D14C2">
        <w:rPr>
          <w:rFonts w:ascii="Times New Roman" w:hAnsi="Times New Roman" w:cs="Times New Roman"/>
          <w:sz w:val="24"/>
          <w:szCs w:val="24"/>
          <w:lang w:val="en-US"/>
        </w:rPr>
        <w:t>2739</w:t>
      </w:r>
      <w:r w:rsidR="003D14C2" w:rsidRPr="003D14C2">
        <w:rPr>
          <w:rFonts w:ascii="Times New Roman" w:hAnsi="Times New Roman" w:cs="Times New Roman"/>
          <w:sz w:val="24"/>
          <w:szCs w:val="24"/>
        </w:rPr>
        <w:t>/</w:t>
      </w:r>
      <w:r w:rsidR="003D14C2" w:rsidRPr="003D14C2">
        <w:rPr>
          <w:rFonts w:ascii="Times New Roman" w:hAnsi="Times New Roman" w:cs="Times New Roman"/>
          <w:sz w:val="24"/>
          <w:szCs w:val="24"/>
          <w:lang w:val="en-US"/>
        </w:rPr>
        <w:t>29.06</w:t>
      </w:r>
      <w:r w:rsidR="003D14C2" w:rsidRPr="003D14C2">
        <w:rPr>
          <w:rFonts w:ascii="Times New Roman" w:hAnsi="Times New Roman" w:cs="Times New Roman"/>
          <w:sz w:val="24"/>
          <w:szCs w:val="24"/>
        </w:rPr>
        <w:t>.202</w:t>
      </w:r>
      <w:r w:rsidR="003D14C2" w:rsidRPr="003D14C2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3D14C2" w:rsidRPr="003D14C2">
        <w:rPr>
          <w:rFonts w:ascii="Times New Roman" w:hAnsi="Times New Roman" w:cs="Times New Roman"/>
          <w:sz w:val="24"/>
          <w:szCs w:val="24"/>
        </w:rPr>
        <w:t xml:space="preserve"> г. от Снежана Методиева Рудакова, като наследница на Димитър Стоилов Митрев</w:t>
      </w:r>
      <w:r w:rsidR="00144715">
        <w:rPr>
          <w:rFonts w:ascii="Times New Roman" w:hAnsi="Times New Roman" w:cs="Times New Roman"/>
          <w:sz w:val="24"/>
          <w:szCs w:val="24"/>
        </w:rPr>
        <w:t xml:space="preserve"> и Стояна Стоименова Стоилова,</w:t>
      </w:r>
      <w:r w:rsidR="003D14C2" w:rsidRPr="003D14C2">
        <w:rPr>
          <w:rFonts w:ascii="Times New Roman" w:hAnsi="Times New Roman" w:cs="Times New Roman"/>
          <w:sz w:val="24"/>
          <w:szCs w:val="24"/>
        </w:rPr>
        <w:t xml:space="preserve"> „Помощен план за обект: Изменение на новообразуваните имоти за територии по параграф 4 от ПЗР на ЗСПЗЗ – с. Дренов рът, с. Вакарел, общ. Ихтиман, обл. Софийска“</w:t>
      </w:r>
      <w:r w:rsidR="00144715">
        <w:rPr>
          <w:rFonts w:ascii="Times New Roman" w:hAnsi="Times New Roman" w:cs="Times New Roman"/>
          <w:sz w:val="24"/>
          <w:szCs w:val="24"/>
        </w:rPr>
        <w:t>.</w:t>
      </w:r>
    </w:p>
    <w:p w:rsidR="005C5251" w:rsidRPr="00DB54FE" w:rsidRDefault="00144715" w:rsidP="00893107">
      <w:pPr>
        <w:tabs>
          <w:tab w:val="left" w:pos="36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</w:t>
      </w:r>
      <w:r w:rsidR="003D14C2" w:rsidRPr="003D14C2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та е</w:t>
      </w:r>
      <w:r w:rsidR="003D14C2" w:rsidRPr="003D14C2">
        <w:rPr>
          <w:rFonts w:ascii="Times New Roman" w:hAnsi="Times New Roman" w:cs="Times New Roman"/>
          <w:sz w:val="24"/>
          <w:szCs w:val="24"/>
        </w:rPr>
        <w:t xml:space="preserve"> възстановяване на собственост на </w:t>
      </w:r>
      <w:r>
        <w:rPr>
          <w:rFonts w:ascii="Times New Roman" w:hAnsi="Times New Roman" w:cs="Times New Roman"/>
          <w:sz w:val="24"/>
          <w:szCs w:val="24"/>
        </w:rPr>
        <w:t xml:space="preserve">наследницата на </w:t>
      </w:r>
      <w:r w:rsidR="003D14C2" w:rsidRPr="003D14C2">
        <w:rPr>
          <w:rFonts w:ascii="Times New Roman" w:hAnsi="Times New Roman" w:cs="Times New Roman"/>
          <w:sz w:val="24"/>
          <w:szCs w:val="24"/>
        </w:rPr>
        <w:t>Димитър Стоилов Митрев и Стояна Стоименова Стоилова, върху 1500 дка в местност „Герена“</w:t>
      </w:r>
      <w:r w:rsidR="004B64CC">
        <w:rPr>
          <w:rFonts w:ascii="Times New Roman" w:hAnsi="Times New Roman" w:cs="Times New Roman"/>
          <w:sz w:val="24"/>
          <w:szCs w:val="24"/>
        </w:rPr>
        <w:t>, с. Вакарел, общ. Ихтиман. Помощния план е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изработен </w:t>
      </w:r>
      <w:r w:rsidR="00434180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 “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Интерфейс – Петко Казанлъклиев“ – с управител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инж.</w:t>
      </w:r>
      <w:r w:rsidR="00CE5890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Петко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Казанлъклиев</w:t>
      </w:r>
      <w:r w:rsidRPr="0014471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придобита правоспособност по реда на 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ЗКИР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заповед № 542/10.07.2001</w:t>
      </w:r>
      <w:r w:rsidR="00CE1F9B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25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CE1F9B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0DD1" w:rsidRPr="001447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Изпълнителния директор на Агенцията по геодезия, картография </w:t>
      </w:r>
      <w:r w:rsidR="00DB54FE">
        <w:rPr>
          <w:rFonts w:ascii="Times New Roman" w:hAnsi="Times New Roman" w:cs="Times New Roman"/>
          <w:color w:val="000000" w:themeColor="text1"/>
          <w:sz w:val="24"/>
          <w:szCs w:val="24"/>
        </w:rPr>
        <w:t>и кадастър.</w:t>
      </w:r>
    </w:p>
    <w:p w:rsidR="004B64CC" w:rsidRPr="004B64CC" w:rsidRDefault="006E3BD5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 w:rsidRPr="006E3BD5">
        <w:rPr>
          <w:rFonts w:ascii="Times New Roman" w:hAnsi="Times New Roman" w:cs="Times New Roman"/>
          <w:sz w:val="24"/>
          <w:szCs w:val="24"/>
        </w:rPr>
        <w:tab/>
      </w:r>
      <w:r w:rsidR="005C5251" w:rsidRPr="006E3BD5">
        <w:rPr>
          <w:rFonts w:ascii="Times New Roman" w:hAnsi="Times New Roman" w:cs="Times New Roman"/>
          <w:sz w:val="24"/>
          <w:szCs w:val="24"/>
        </w:rPr>
        <w:t>Инж. Казанлъклиев, докладва материали</w:t>
      </w:r>
      <w:r w:rsidR="00434180">
        <w:rPr>
          <w:rFonts w:ascii="Times New Roman" w:hAnsi="Times New Roman" w:cs="Times New Roman"/>
          <w:sz w:val="24"/>
          <w:szCs w:val="24"/>
        </w:rPr>
        <w:t>те</w:t>
      </w:r>
      <w:r w:rsidR="005C5251" w:rsidRPr="006E3BD5">
        <w:rPr>
          <w:rFonts w:ascii="Times New Roman" w:hAnsi="Times New Roman" w:cs="Times New Roman"/>
          <w:sz w:val="24"/>
          <w:szCs w:val="24"/>
        </w:rPr>
        <w:t xml:space="preserve"> към </w:t>
      </w:r>
      <w:r w:rsidR="00144715">
        <w:rPr>
          <w:rFonts w:ascii="Times New Roman" w:hAnsi="Times New Roman" w:cs="Times New Roman"/>
          <w:sz w:val="24"/>
          <w:szCs w:val="24"/>
        </w:rPr>
        <w:t xml:space="preserve">приложения </w:t>
      </w:r>
      <w:r w:rsidR="005C5251" w:rsidRPr="006E3BD5">
        <w:rPr>
          <w:rFonts w:ascii="Times New Roman" w:hAnsi="Times New Roman" w:cs="Times New Roman"/>
          <w:sz w:val="24"/>
          <w:szCs w:val="24"/>
        </w:rPr>
        <w:t>помощ</w:t>
      </w:r>
      <w:r w:rsidR="00144715">
        <w:rPr>
          <w:rFonts w:ascii="Times New Roman" w:hAnsi="Times New Roman" w:cs="Times New Roman"/>
          <w:sz w:val="24"/>
          <w:szCs w:val="24"/>
        </w:rPr>
        <w:t>ен</w:t>
      </w:r>
      <w:r w:rsidR="005C5251" w:rsidRPr="006E3BD5">
        <w:rPr>
          <w:rFonts w:ascii="Times New Roman" w:hAnsi="Times New Roman" w:cs="Times New Roman"/>
          <w:sz w:val="24"/>
          <w:szCs w:val="24"/>
        </w:rPr>
        <w:t xml:space="preserve"> план</w:t>
      </w:r>
      <w:r w:rsidR="0014471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81FB4">
        <w:rPr>
          <w:rFonts w:ascii="Times New Roman" w:hAnsi="Times New Roman" w:cs="Times New Roman"/>
          <w:sz w:val="24"/>
          <w:szCs w:val="24"/>
        </w:rPr>
        <w:t xml:space="preserve"> съгла</w:t>
      </w:r>
      <w:r w:rsidR="00DB54FE">
        <w:rPr>
          <w:rFonts w:ascii="Times New Roman" w:hAnsi="Times New Roman" w:cs="Times New Roman"/>
          <w:sz w:val="24"/>
          <w:szCs w:val="24"/>
        </w:rPr>
        <w:t>сно чл. 13а, ал. 1 от ППЗСПЗЗ</w:t>
      </w:r>
      <w:r w:rsidR="00FB0715">
        <w:rPr>
          <w:rFonts w:ascii="Times New Roman" w:hAnsi="Times New Roman" w:cs="Times New Roman"/>
          <w:sz w:val="24"/>
          <w:szCs w:val="24"/>
        </w:rPr>
        <w:t xml:space="preserve">. </w:t>
      </w:r>
      <w:r w:rsidR="004B64CC" w:rsidRPr="004B64CC">
        <w:rPr>
          <w:rFonts w:ascii="Times New Roman" w:hAnsi="Times New Roman" w:cs="Times New Roman"/>
          <w:sz w:val="24"/>
          <w:szCs w:val="24"/>
        </w:rPr>
        <w:t>Правото на собственост</w:t>
      </w:r>
      <w:r w:rsidR="004B64CC" w:rsidRPr="004B64C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на </w:t>
      </w:r>
      <w:r w:rsidR="00DB54FE">
        <w:rPr>
          <w:rFonts w:ascii="Times New Roman" w:hAnsi="Times New Roman" w:cs="Times New Roman"/>
          <w:sz w:val="24"/>
          <w:szCs w:val="24"/>
        </w:rPr>
        <w:t>наследницата на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 Димитър Ст. Митрев, Стоянка С. Стоилова върху заснетия имот, за който се изработва</w:t>
      </w:r>
      <w:r w:rsidR="004B64CC">
        <w:rPr>
          <w:rFonts w:ascii="Times New Roman" w:hAnsi="Times New Roman" w:cs="Times New Roman"/>
          <w:sz w:val="24"/>
          <w:szCs w:val="24"/>
        </w:rPr>
        <w:t xml:space="preserve"> помощния план, е признато с Р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ешение </w:t>
      </w:r>
      <w:r w:rsidR="004B64CC">
        <w:rPr>
          <w:rFonts w:ascii="Times New Roman" w:hAnsi="Times New Roman" w:cs="Times New Roman"/>
          <w:sz w:val="24"/>
          <w:szCs w:val="24"/>
        </w:rPr>
        <w:lastRenderedPageBreak/>
        <w:t xml:space="preserve">№49Л/19.03.1996 г. 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на </w:t>
      </w:r>
      <w:r w:rsidR="004B64CC">
        <w:rPr>
          <w:rFonts w:ascii="Times New Roman" w:hAnsi="Times New Roman" w:cs="Times New Roman"/>
          <w:sz w:val="24"/>
          <w:szCs w:val="24"/>
        </w:rPr>
        <w:t>поземлена комисия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 </w:t>
      </w:r>
      <w:r w:rsidR="004B64CC" w:rsidRPr="004B64CC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4B64CC" w:rsidRPr="004B64CC">
        <w:rPr>
          <w:rFonts w:ascii="Times New Roman" w:hAnsi="Times New Roman" w:cs="Times New Roman"/>
          <w:sz w:val="24"/>
          <w:szCs w:val="24"/>
        </w:rPr>
        <w:t xml:space="preserve">гр. Ихтиман </w:t>
      </w:r>
      <w:r w:rsidR="0045750A">
        <w:rPr>
          <w:rFonts w:ascii="Times New Roman" w:hAnsi="Times New Roman" w:cs="Times New Roman"/>
          <w:sz w:val="24"/>
          <w:szCs w:val="24"/>
        </w:rPr>
        <w:t>за възстановяване правото на собственост на земи в съществуващи или възстановими стари реални граници в землището на село Вакарел</w:t>
      </w:r>
      <w:r w:rsidR="004B64CC">
        <w:rPr>
          <w:rFonts w:ascii="Times New Roman" w:hAnsi="Times New Roman" w:cs="Times New Roman"/>
          <w:sz w:val="24"/>
          <w:szCs w:val="24"/>
        </w:rPr>
        <w:t>.</w:t>
      </w:r>
    </w:p>
    <w:p w:rsidR="004B64CC" w:rsidRPr="004B64CC" w:rsidRDefault="004B64CC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B64CC">
        <w:rPr>
          <w:rFonts w:ascii="Times New Roman" w:hAnsi="Times New Roman" w:cs="Times New Roman"/>
          <w:sz w:val="24"/>
          <w:szCs w:val="24"/>
        </w:rPr>
        <w:t xml:space="preserve">В решението си </w:t>
      </w:r>
      <w:r>
        <w:rPr>
          <w:rFonts w:ascii="Times New Roman" w:hAnsi="Times New Roman" w:cs="Times New Roman"/>
          <w:sz w:val="24"/>
          <w:szCs w:val="24"/>
        </w:rPr>
        <w:t>поземлената комисия</w:t>
      </w:r>
      <w:r w:rsidRPr="004B64CC">
        <w:rPr>
          <w:rFonts w:ascii="Times New Roman" w:hAnsi="Times New Roman" w:cs="Times New Roman"/>
          <w:sz w:val="24"/>
          <w:szCs w:val="24"/>
        </w:rPr>
        <w:t xml:space="preserve"> – гр. Ихтиман се произнася и признава правото на собственост на </w:t>
      </w:r>
      <w:r w:rsidR="00DB54FE">
        <w:rPr>
          <w:rFonts w:ascii="Times New Roman" w:hAnsi="Times New Roman" w:cs="Times New Roman"/>
          <w:sz w:val="24"/>
          <w:szCs w:val="24"/>
        </w:rPr>
        <w:t>наследниците на</w:t>
      </w:r>
      <w:r w:rsidRPr="004B64CC">
        <w:rPr>
          <w:rFonts w:ascii="Times New Roman" w:hAnsi="Times New Roman" w:cs="Times New Roman"/>
          <w:sz w:val="24"/>
          <w:szCs w:val="24"/>
        </w:rPr>
        <w:t xml:space="preserve"> Димитър Ст. Митрев, Стоянка С. Стоилова върху имот от 1500 кв. м. </w:t>
      </w:r>
      <w:r w:rsidR="00FB0715">
        <w:rPr>
          <w:rFonts w:ascii="Times New Roman" w:hAnsi="Times New Roman" w:cs="Times New Roman"/>
          <w:sz w:val="24"/>
          <w:szCs w:val="24"/>
        </w:rPr>
        <w:t xml:space="preserve"> находящ се в терен по параграф 4 на с. Вакарел, </w:t>
      </w:r>
      <w:r w:rsidRPr="004B64CC">
        <w:rPr>
          <w:rFonts w:ascii="Times New Roman" w:hAnsi="Times New Roman" w:cs="Times New Roman"/>
          <w:sz w:val="24"/>
          <w:szCs w:val="24"/>
        </w:rPr>
        <w:t>в местност “Герена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:rsidR="00483F94" w:rsidRDefault="00685B40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3F9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483F94">
        <w:rPr>
          <w:rFonts w:ascii="Times New Roman" w:hAnsi="Times New Roman" w:cs="Times New Roman"/>
          <w:sz w:val="24"/>
          <w:szCs w:val="24"/>
        </w:rPr>
        <w:t xml:space="preserve"> </w:t>
      </w:r>
      <w:r w:rsidR="00483F94" w:rsidRPr="00483F94">
        <w:rPr>
          <w:rFonts w:ascii="Times New Roman" w:hAnsi="Times New Roman" w:cs="Times New Roman"/>
          <w:sz w:val="24"/>
          <w:szCs w:val="24"/>
        </w:rPr>
        <w:t xml:space="preserve">изготвеният помощен план е установено, че търсеният имот, собственост на насл. на Димитър Ст. Митрев, Стоянка С. Стоилова, попада върху имоти 136, 137, 146 и 147 от плана на новообразуваните имоти за </w:t>
      </w:r>
      <w:r w:rsidR="00483F94" w:rsidRPr="00483F94">
        <w:rPr>
          <w:rFonts w:ascii="Times New Roman" w:hAnsi="Times New Roman" w:cs="Times New Roman"/>
          <w:sz w:val="24"/>
          <w:szCs w:val="24"/>
          <w:lang w:val="en-GB"/>
        </w:rPr>
        <w:t>§ 4</w:t>
      </w:r>
      <w:r w:rsidR="00483F94" w:rsidRPr="00483F94">
        <w:rPr>
          <w:rFonts w:ascii="Times New Roman" w:hAnsi="Times New Roman" w:cs="Times New Roman"/>
          <w:sz w:val="24"/>
          <w:szCs w:val="24"/>
        </w:rPr>
        <w:t xml:space="preserve"> на с. Вакарел, м. “Дренов рът”</w:t>
      </w:r>
      <w:r w:rsidR="00483F94" w:rsidRPr="00483F9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83F94" w:rsidRPr="00483F94">
        <w:rPr>
          <w:rFonts w:ascii="Times New Roman" w:hAnsi="Times New Roman" w:cs="Times New Roman"/>
          <w:sz w:val="24"/>
          <w:szCs w:val="24"/>
        </w:rPr>
        <w:t>съгласно разписния лист.</w:t>
      </w:r>
    </w:p>
    <w:p w:rsidR="00483F94" w:rsidRPr="00483F94" w:rsidRDefault="00483F94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 w:rsidRPr="00483F94">
        <w:rPr>
          <w:rFonts w:ascii="Times New Roman" w:hAnsi="Times New Roman" w:cs="Times New Roman"/>
          <w:sz w:val="24"/>
          <w:szCs w:val="24"/>
        </w:rPr>
        <w:t xml:space="preserve">Заснетият </w:t>
      </w:r>
      <w:r w:rsidR="00DB54FE">
        <w:rPr>
          <w:rFonts w:ascii="Times New Roman" w:hAnsi="Times New Roman" w:cs="Times New Roman"/>
          <w:b/>
          <w:sz w:val="24"/>
          <w:szCs w:val="24"/>
        </w:rPr>
        <w:t>нов имот с планоснимачен</w:t>
      </w:r>
      <w:r w:rsidRPr="00483F94">
        <w:rPr>
          <w:rFonts w:ascii="Times New Roman" w:hAnsi="Times New Roman" w:cs="Times New Roman"/>
          <w:b/>
          <w:sz w:val="24"/>
          <w:szCs w:val="24"/>
        </w:rPr>
        <w:t xml:space="preserve"> номер 340 е с площ 1500 кв.</w:t>
      </w:r>
      <w:r w:rsidRPr="00483F94">
        <w:rPr>
          <w:rFonts w:ascii="Times New Roman" w:hAnsi="Times New Roman" w:cs="Times New Roman"/>
          <w:sz w:val="24"/>
          <w:szCs w:val="24"/>
        </w:rPr>
        <w:t xml:space="preserve"> м., от които:</w:t>
      </w:r>
    </w:p>
    <w:p w:rsidR="00483F94" w:rsidRPr="00483F94" w:rsidRDefault="00483F94" w:rsidP="00893107">
      <w:pPr>
        <w:numPr>
          <w:ilvl w:val="0"/>
          <w:numId w:val="10"/>
        </w:num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83F94">
        <w:rPr>
          <w:rFonts w:ascii="Times New Roman" w:hAnsi="Times New Roman" w:cs="Times New Roman"/>
          <w:i/>
          <w:iCs/>
          <w:sz w:val="24"/>
          <w:szCs w:val="24"/>
        </w:rPr>
        <w:t>260 кв.м. попадат върху имот 136 от ПНИ на м.“Дренов рът“</w:t>
      </w:r>
    </w:p>
    <w:p w:rsidR="00483F94" w:rsidRPr="000741CE" w:rsidRDefault="00483F94" w:rsidP="00893107">
      <w:pPr>
        <w:numPr>
          <w:ilvl w:val="0"/>
          <w:numId w:val="10"/>
        </w:num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0741CE">
        <w:rPr>
          <w:rFonts w:ascii="Times New Roman" w:hAnsi="Times New Roman" w:cs="Times New Roman"/>
          <w:b/>
          <w:i/>
          <w:iCs/>
          <w:sz w:val="24"/>
          <w:szCs w:val="24"/>
        </w:rPr>
        <w:t>714 кв.м. попадат върху имот 137 от ПНИ на м.“Дренов рът“</w:t>
      </w:r>
    </w:p>
    <w:p w:rsidR="00483F94" w:rsidRPr="00483F94" w:rsidRDefault="00483F94" w:rsidP="00893107">
      <w:pPr>
        <w:numPr>
          <w:ilvl w:val="0"/>
          <w:numId w:val="10"/>
        </w:num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83F94">
        <w:rPr>
          <w:rFonts w:ascii="Times New Roman" w:hAnsi="Times New Roman" w:cs="Times New Roman"/>
          <w:i/>
          <w:iCs/>
          <w:sz w:val="24"/>
          <w:szCs w:val="24"/>
        </w:rPr>
        <w:t>253 кв.м. попадат върху имот 146 от ПНИ на м.“Дренов рът“</w:t>
      </w:r>
    </w:p>
    <w:p w:rsidR="00483F94" w:rsidRDefault="00483F94" w:rsidP="00893107">
      <w:pPr>
        <w:numPr>
          <w:ilvl w:val="0"/>
          <w:numId w:val="10"/>
        </w:num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83F94">
        <w:rPr>
          <w:rFonts w:ascii="Times New Roman" w:hAnsi="Times New Roman" w:cs="Times New Roman"/>
          <w:i/>
          <w:iCs/>
          <w:sz w:val="24"/>
          <w:szCs w:val="24"/>
        </w:rPr>
        <w:t>273 кв.м. попадат върху имот 1</w:t>
      </w:r>
      <w:r w:rsidRPr="00483F94"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 w:rsidRPr="00483F94">
        <w:rPr>
          <w:rFonts w:ascii="Times New Roman" w:hAnsi="Times New Roman" w:cs="Times New Roman"/>
          <w:i/>
          <w:iCs/>
          <w:sz w:val="24"/>
          <w:szCs w:val="24"/>
        </w:rPr>
        <w:t>7 от ПНИ на м.“Дренов рът“</w:t>
      </w:r>
    </w:p>
    <w:p w:rsidR="000741CE" w:rsidRPr="000741CE" w:rsidRDefault="000741CE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0741CE">
        <w:rPr>
          <w:rFonts w:ascii="Times New Roman" w:hAnsi="Times New Roman" w:cs="Times New Roman"/>
          <w:iCs/>
          <w:sz w:val="24"/>
          <w:szCs w:val="24"/>
        </w:rPr>
        <w:t>От тях могат да бъдат възстановени 714 кв.м., които попадат в ПИ 137, м. Дрено</w:t>
      </w:r>
      <w:r w:rsidR="000A0432">
        <w:rPr>
          <w:rFonts w:ascii="Times New Roman" w:hAnsi="Times New Roman" w:cs="Times New Roman"/>
          <w:iCs/>
          <w:sz w:val="24"/>
          <w:szCs w:val="24"/>
        </w:rPr>
        <w:t>в</w:t>
      </w:r>
      <w:r w:rsidRPr="000741CE">
        <w:rPr>
          <w:rFonts w:ascii="Times New Roman" w:hAnsi="Times New Roman" w:cs="Times New Roman"/>
          <w:iCs/>
          <w:sz w:val="24"/>
          <w:szCs w:val="24"/>
        </w:rPr>
        <w:t xml:space="preserve"> ръд, останалите 786 кв.м. </w:t>
      </w:r>
      <w:r w:rsidR="000A0432">
        <w:rPr>
          <w:rFonts w:ascii="Times New Roman" w:hAnsi="Times New Roman" w:cs="Times New Roman"/>
          <w:iCs/>
          <w:sz w:val="24"/>
          <w:szCs w:val="24"/>
        </w:rPr>
        <w:t>п</w:t>
      </w:r>
      <w:r w:rsidRPr="000741CE">
        <w:rPr>
          <w:rFonts w:ascii="Times New Roman" w:hAnsi="Times New Roman" w:cs="Times New Roman"/>
          <w:iCs/>
          <w:sz w:val="24"/>
          <w:szCs w:val="24"/>
        </w:rPr>
        <w:t>о</w:t>
      </w:r>
      <w:r w:rsidR="000A0432">
        <w:rPr>
          <w:rFonts w:ascii="Times New Roman" w:hAnsi="Times New Roman" w:cs="Times New Roman"/>
          <w:iCs/>
          <w:sz w:val="24"/>
          <w:szCs w:val="24"/>
        </w:rPr>
        <w:t>п</w:t>
      </w:r>
      <w:r w:rsidRPr="000741CE">
        <w:rPr>
          <w:rFonts w:ascii="Times New Roman" w:hAnsi="Times New Roman" w:cs="Times New Roman"/>
          <w:iCs/>
          <w:sz w:val="24"/>
          <w:szCs w:val="24"/>
        </w:rPr>
        <w:t>адат в имоти на други лица, които имат последващи документи за собственост, съгласно приложената комбинирана скица  към помощния план и регистъра на имотите към плана на новообразуваните имоти на м. Дренов ръд, с. Вакарел, общ. Ихтиман.</w:t>
      </w:r>
    </w:p>
    <w:p w:rsidR="00483F94" w:rsidRPr="00483F94" w:rsidRDefault="009F31AD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3F94" w:rsidRPr="00483F94">
        <w:rPr>
          <w:rFonts w:ascii="Times New Roman" w:hAnsi="Times New Roman" w:cs="Times New Roman"/>
          <w:sz w:val="24"/>
          <w:szCs w:val="24"/>
        </w:rPr>
        <w:t>Помощният план е изработен съгласно чл.13а, ал.1 от ППЗСПЗЗ и тех</w:t>
      </w:r>
      <w:r w:rsidR="00DB54FE">
        <w:rPr>
          <w:rFonts w:ascii="Times New Roman" w:hAnsi="Times New Roman" w:cs="Times New Roman"/>
          <w:sz w:val="24"/>
          <w:szCs w:val="24"/>
        </w:rPr>
        <w:t>ническите изисквания на т.2 от З</w:t>
      </w:r>
      <w:r w:rsidR="00483F94" w:rsidRPr="00483F94">
        <w:rPr>
          <w:rFonts w:ascii="Times New Roman" w:hAnsi="Times New Roman" w:cs="Times New Roman"/>
          <w:sz w:val="24"/>
          <w:szCs w:val="24"/>
        </w:rPr>
        <w:t>аповед № РД-02-14-461/26.08.2003 г. на МРРБ.</w:t>
      </w:r>
    </w:p>
    <w:p w:rsidR="0045750A" w:rsidRDefault="00C41FE7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Представе</w:t>
      </w:r>
      <w:r w:rsidR="0045750A">
        <w:rPr>
          <w:rFonts w:ascii="Times New Roman" w:hAnsi="Times New Roman" w:cs="Times New Roman"/>
          <w:sz w:val="24"/>
          <w:szCs w:val="24"/>
        </w:rPr>
        <w:t>ни са следните документи: Помоще</w:t>
      </w:r>
      <w:r>
        <w:rPr>
          <w:rFonts w:ascii="Times New Roman" w:hAnsi="Times New Roman" w:cs="Times New Roman"/>
          <w:sz w:val="24"/>
          <w:szCs w:val="24"/>
        </w:rPr>
        <w:t>н план</w:t>
      </w:r>
      <w:r w:rsidR="00434708">
        <w:rPr>
          <w:rFonts w:ascii="Times New Roman" w:hAnsi="Times New Roman" w:cs="Times New Roman"/>
          <w:sz w:val="24"/>
          <w:szCs w:val="24"/>
        </w:rPr>
        <w:t>, включващ</w:t>
      </w:r>
      <w:r w:rsidR="0045750A">
        <w:rPr>
          <w:rFonts w:ascii="Times New Roman" w:hAnsi="Times New Roman" w:cs="Times New Roman"/>
          <w:sz w:val="24"/>
          <w:szCs w:val="24"/>
        </w:rPr>
        <w:t xml:space="preserve"> </w:t>
      </w:r>
      <w:r w:rsidR="00434708">
        <w:rPr>
          <w:rFonts w:ascii="Times New Roman" w:hAnsi="Times New Roman" w:cs="Times New Roman"/>
          <w:sz w:val="24"/>
          <w:szCs w:val="24"/>
        </w:rPr>
        <w:t xml:space="preserve">Обяснителна записка, </w:t>
      </w:r>
      <w:r w:rsidR="0045750A">
        <w:rPr>
          <w:rFonts w:ascii="Times New Roman" w:hAnsi="Times New Roman" w:cs="Times New Roman"/>
          <w:sz w:val="24"/>
          <w:szCs w:val="24"/>
        </w:rPr>
        <w:t>Кадастрален регистър на недвижимите имоти, Геодезичес</w:t>
      </w:r>
      <w:r w:rsidR="00434708">
        <w:rPr>
          <w:rFonts w:ascii="Times New Roman" w:hAnsi="Times New Roman" w:cs="Times New Roman"/>
          <w:sz w:val="24"/>
          <w:szCs w:val="24"/>
        </w:rPr>
        <w:t>ко занемане,</w:t>
      </w:r>
      <w:r w:rsidR="0045750A">
        <w:rPr>
          <w:rFonts w:ascii="Times New Roman" w:hAnsi="Times New Roman" w:cs="Times New Roman"/>
          <w:sz w:val="24"/>
          <w:szCs w:val="24"/>
        </w:rPr>
        <w:t xml:space="preserve"> Кадастрален регистър на бившите имоти към помощен план по чл. 13а, ал. 1 от ППЗСПЗЗ</w:t>
      </w:r>
      <w:r w:rsidR="00E45CCB">
        <w:rPr>
          <w:rFonts w:ascii="Times New Roman" w:hAnsi="Times New Roman" w:cs="Times New Roman"/>
          <w:sz w:val="24"/>
          <w:szCs w:val="24"/>
        </w:rPr>
        <w:t>, Комбинирана скица към помощен план по чл. 13а, ал. 1 от ЗСПЗЗ, Протокол за идентифициране на имотни граници, Ръчна скица, Координатен регистър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45750A" w:rsidRPr="0045750A">
        <w:rPr>
          <w:rFonts w:ascii="Times New Roman" w:hAnsi="Times New Roman" w:cs="Times New Roman"/>
          <w:sz w:val="24"/>
          <w:szCs w:val="24"/>
        </w:rPr>
        <w:t xml:space="preserve">Решение №49Л/19.03.1996 г. на поземлена комисия </w:t>
      </w:r>
      <w:r w:rsidR="0045750A" w:rsidRPr="0045750A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45750A" w:rsidRPr="0045750A">
        <w:rPr>
          <w:rFonts w:ascii="Times New Roman" w:hAnsi="Times New Roman" w:cs="Times New Roman"/>
          <w:sz w:val="24"/>
          <w:szCs w:val="24"/>
        </w:rPr>
        <w:t>гр. Ихтиман</w:t>
      </w:r>
      <w:r w:rsidRPr="0045750A">
        <w:rPr>
          <w:rFonts w:ascii="Times New Roman" w:hAnsi="Times New Roman" w:cs="Times New Roman"/>
          <w:sz w:val="24"/>
          <w:szCs w:val="24"/>
        </w:rPr>
        <w:t>;</w:t>
      </w:r>
      <w:r w:rsidR="0045750A">
        <w:rPr>
          <w:rFonts w:ascii="Times New Roman" w:hAnsi="Times New Roman" w:cs="Times New Roman"/>
          <w:sz w:val="24"/>
          <w:szCs w:val="24"/>
        </w:rPr>
        <w:t xml:space="preserve"> Удостоверение за насле</w:t>
      </w:r>
      <w:r w:rsidR="00E45CCB">
        <w:rPr>
          <w:rFonts w:ascii="Times New Roman" w:hAnsi="Times New Roman" w:cs="Times New Roman"/>
          <w:sz w:val="24"/>
          <w:szCs w:val="24"/>
        </w:rPr>
        <w:t>дници на Димитър Стоилов Митрев.</w:t>
      </w:r>
    </w:p>
    <w:p w:rsidR="00510D6C" w:rsidRDefault="00510D6C" w:rsidP="00893107">
      <w:pPr>
        <w:tabs>
          <w:tab w:val="left" w:pos="45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</w:p>
    <w:p w:rsidR="005C5251" w:rsidRDefault="00CC7CE6" w:rsidP="00893107">
      <w:pPr>
        <w:tabs>
          <w:tab w:val="left" w:pos="2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5251" w:rsidRPr="00CC7CE6">
        <w:rPr>
          <w:rFonts w:ascii="Times New Roman" w:hAnsi="Times New Roman" w:cs="Times New Roman"/>
          <w:sz w:val="24"/>
          <w:szCs w:val="24"/>
        </w:rPr>
        <w:t>Предвид гореизлож</w:t>
      </w:r>
      <w:r>
        <w:rPr>
          <w:rFonts w:ascii="Times New Roman" w:hAnsi="Times New Roman" w:cs="Times New Roman"/>
          <w:sz w:val="24"/>
          <w:szCs w:val="24"/>
        </w:rPr>
        <w:t xml:space="preserve">еното и </w:t>
      </w:r>
      <w:r w:rsidR="005C5251" w:rsidRPr="00CC7CE6">
        <w:rPr>
          <w:rFonts w:ascii="Times New Roman" w:hAnsi="Times New Roman" w:cs="Times New Roman"/>
          <w:sz w:val="24"/>
          <w:szCs w:val="24"/>
        </w:rPr>
        <w:t>на основание чл.13а,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251" w:rsidRPr="00CC7CE6">
        <w:rPr>
          <w:rFonts w:ascii="Times New Roman" w:hAnsi="Times New Roman" w:cs="Times New Roman"/>
          <w:sz w:val="24"/>
          <w:szCs w:val="24"/>
        </w:rPr>
        <w:t>ал.5 от ППЗ</w:t>
      </w:r>
      <w:r>
        <w:rPr>
          <w:rFonts w:ascii="Times New Roman" w:hAnsi="Times New Roman" w:cs="Times New Roman"/>
          <w:sz w:val="24"/>
          <w:szCs w:val="24"/>
        </w:rPr>
        <w:t xml:space="preserve">СПЗЗ, настоящата комисия взе, </w:t>
      </w:r>
      <w:r w:rsidR="005C5251" w:rsidRPr="00CC7CE6">
        <w:rPr>
          <w:rFonts w:ascii="Times New Roman" w:hAnsi="Times New Roman" w:cs="Times New Roman"/>
          <w:sz w:val="24"/>
          <w:szCs w:val="24"/>
        </w:rPr>
        <w:t>следното</w:t>
      </w:r>
    </w:p>
    <w:p w:rsidR="005C5251" w:rsidRDefault="005C5251" w:rsidP="00893107">
      <w:pPr>
        <w:tabs>
          <w:tab w:val="left" w:pos="970"/>
        </w:tabs>
        <w:spacing w:after="0"/>
        <w:ind w:left="-450" w:right="-5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CE6">
        <w:rPr>
          <w:rFonts w:ascii="Times New Roman" w:hAnsi="Times New Roman" w:cs="Times New Roman"/>
          <w:b/>
          <w:sz w:val="24"/>
          <w:szCs w:val="24"/>
        </w:rPr>
        <w:t>Р Е Ш Е Н И Е :</w:t>
      </w:r>
    </w:p>
    <w:p w:rsidR="005C5251" w:rsidRPr="00AF0361" w:rsidRDefault="000C2873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A30673">
        <w:rPr>
          <w:rFonts w:ascii="Times New Roman" w:hAnsi="Times New Roman" w:cs="Times New Roman"/>
          <w:sz w:val="24"/>
          <w:szCs w:val="24"/>
        </w:rPr>
        <w:t>1</w:t>
      </w:r>
      <w:r w:rsidR="005C5251" w:rsidRPr="00A30673">
        <w:rPr>
          <w:rFonts w:ascii="Times New Roman" w:hAnsi="Times New Roman" w:cs="Times New Roman"/>
          <w:sz w:val="24"/>
          <w:szCs w:val="24"/>
        </w:rPr>
        <w:t>.</w:t>
      </w:r>
      <w:r w:rsidRPr="00A30673">
        <w:rPr>
          <w:rFonts w:ascii="Times New Roman" w:hAnsi="Times New Roman" w:cs="Times New Roman"/>
          <w:sz w:val="24"/>
          <w:szCs w:val="24"/>
        </w:rPr>
        <w:t xml:space="preserve"> </w:t>
      </w:r>
      <w:r w:rsidRPr="004B39F2">
        <w:rPr>
          <w:rFonts w:ascii="Times New Roman" w:hAnsi="Times New Roman" w:cs="Times New Roman"/>
          <w:b/>
          <w:sz w:val="24"/>
          <w:szCs w:val="24"/>
        </w:rPr>
        <w:t xml:space="preserve">Приема </w:t>
      </w:r>
      <w:r w:rsidR="005C5251" w:rsidRPr="004B39F2">
        <w:rPr>
          <w:rFonts w:ascii="Times New Roman" w:hAnsi="Times New Roman" w:cs="Times New Roman"/>
          <w:b/>
          <w:sz w:val="24"/>
          <w:szCs w:val="24"/>
        </w:rPr>
        <w:t xml:space="preserve">за разглеждане </w:t>
      </w:r>
      <w:r w:rsidRPr="00A30673">
        <w:rPr>
          <w:rFonts w:ascii="Times New Roman" w:hAnsi="Times New Roman" w:cs="Times New Roman"/>
          <w:sz w:val="24"/>
          <w:szCs w:val="24"/>
        </w:rPr>
        <w:t xml:space="preserve">и </w:t>
      </w:r>
      <w:r w:rsidR="005C5251" w:rsidRPr="006B4503">
        <w:rPr>
          <w:rFonts w:ascii="Times New Roman" w:hAnsi="Times New Roman" w:cs="Times New Roman"/>
          <w:b/>
          <w:sz w:val="24"/>
          <w:szCs w:val="24"/>
        </w:rPr>
        <w:t>одобрява</w:t>
      </w:r>
      <w:r w:rsidR="006B4503" w:rsidRPr="006B4503">
        <w:rPr>
          <w:rFonts w:ascii="Times New Roman" w:hAnsi="Times New Roman" w:cs="Times New Roman"/>
          <w:sz w:val="24"/>
          <w:szCs w:val="24"/>
        </w:rPr>
        <w:t xml:space="preserve"> </w:t>
      </w:r>
      <w:r w:rsidR="006B4503" w:rsidRPr="00A30673">
        <w:rPr>
          <w:rFonts w:ascii="Times New Roman" w:hAnsi="Times New Roman" w:cs="Times New Roman"/>
          <w:sz w:val="24"/>
          <w:szCs w:val="24"/>
        </w:rPr>
        <w:t>внесения</w:t>
      </w:r>
      <w:r w:rsidR="005C5251" w:rsidRPr="00A30673">
        <w:rPr>
          <w:rFonts w:ascii="Times New Roman" w:hAnsi="Times New Roman" w:cs="Times New Roman"/>
          <w:sz w:val="24"/>
          <w:szCs w:val="24"/>
        </w:rPr>
        <w:t xml:space="preserve"> със</w:t>
      </w:r>
      <w:r w:rsidRPr="00A30673">
        <w:rPr>
          <w:rFonts w:ascii="Times New Roman" w:hAnsi="Times New Roman" w:cs="Times New Roman"/>
          <w:sz w:val="24"/>
          <w:szCs w:val="24"/>
        </w:rPr>
        <w:t xml:space="preserve"> </w:t>
      </w:r>
      <w:r w:rsidR="0076364E" w:rsidRPr="0076364E">
        <w:rPr>
          <w:rFonts w:ascii="Times New Roman" w:hAnsi="Times New Roman" w:cs="Times New Roman"/>
          <w:sz w:val="24"/>
          <w:szCs w:val="24"/>
        </w:rPr>
        <w:t>вх. № Гр-</w:t>
      </w:r>
      <w:r w:rsidR="0076364E" w:rsidRPr="0076364E">
        <w:rPr>
          <w:rFonts w:ascii="Times New Roman" w:hAnsi="Times New Roman" w:cs="Times New Roman"/>
          <w:sz w:val="24"/>
          <w:szCs w:val="24"/>
          <w:lang w:val="en-US"/>
        </w:rPr>
        <w:t>2739</w:t>
      </w:r>
      <w:r w:rsidR="0076364E" w:rsidRPr="0076364E">
        <w:rPr>
          <w:rFonts w:ascii="Times New Roman" w:hAnsi="Times New Roman" w:cs="Times New Roman"/>
          <w:sz w:val="24"/>
          <w:szCs w:val="24"/>
        </w:rPr>
        <w:t>/</w:t>
      </w:r>
      <w:r w:rsidR="0076364E" w:rsidRPr="0076364E">
        <w:rPr>
          <w:rFonts w:ascii="Times New Roman" w:hAnsi="Times New Roman" w:cs="Times New Roman"/>
          <w:sz w:val="24"/>
          <w:szCs w:val="24"/>
          <w:lang w:val="en-US"/>
        </w:rPr>
        <w:t>29.06</w:t>
      </w:r>
      <w:r w:rsidR="0076364E" w:rsidRPr="0076364E">
        <w:rPr>
          <w:rFonts w:ascii="Times New Roman" w:hAnsi="Times New Roman" w:cs="Times New Roman"/>
          <w:sz w:val="24"/>
          <w:szCs w:val="24"/>
        </w:rPr>
        <w:t>.202</w:t>
      </w:r>
      <w:r w:rsidR="0076364E" w:rsidRPr="0076364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76364E" w:rsidRPr="0076364E">
        <w:rPr>
          <w:rFonts w:ascii="Times New Roman" w:hAnsi="Times New Roman" w:cs="Times New Roman"/>
          <w:sz w:val="24"/>
          <w:szCs w:val="24"/>
        </w:rPr>
        <w:t xml:space="preserve"> г. от Снежана Методиева Рудакова, като наследница на Димитър Стоилов Митрев и Стояна Стоименова Стоилова</w:t>
      </w:r>
      <w:r w:rsidR="00DB54FE">
        <w:rPr>
          <w:rFonts w:ascii="Times New Roman" w:hAnsi="Times New Roman" w:cs="Times New Roman"/>
          <w:sz w:val="24"/>
          <w:szCs w:val="24"/>
        </w:rPr>
        <w:t>,</w:t>
      </w:r>
      <w:r w:rsidR="0076364E" w:rsidRPr="0076364E">
        <w:rPr>
          <w:rFonts w:ascii="Times New Roman" w:hAnsi="Times New Roman" w:cs="Times New Roman"/>
          <w:sz w:val="24"/>
          <w:szCs w:val="24"/>
        </w:rPr>
        <w:t xml:space="preserve"> „</w:t>
      </w:r>
      <w:r w:rsidR="0076364E" w:rsidRPr="0076364E">
        <w:rPr>
          <w:rFonts w:ascii="Times New Roman" w:hAnsi="Times New Roman" w:cs="Times New Roman"/>
          <w:b/>
          <w:sz w:val="24"/>
          <w:szCs w:val="24"/>
        </w:rPr>
        <w:t>Помощен план за обект: Изменение на новообразуваните имоти за територии по параграф 4 от ПЗР на ЗСПЗЗ – с. Дренов рът, с. Вакарел, общ. Ихтиман, обл. Софийска“</w:t>
      </w:r>
      <w:r w:rsidR="0076364E" w:rsidRPr="0076364E">
        <w:rPr>
          <w:rFonts w:ascii="Times New Roman" w:hAnsi="Times New Roman" w:cs="Times New Roman"/>
          <w:sz w:val="24"/>
          <w:szCs w:val="24"/>
        </w:rPr>
        <w:t>, с цел възстановяване на собственост на</w:t>
      </w:r>
      <w:r w:rsidR="00DB54FE">
        <w:rPr>
          <w:rFonts w:ascii="Times New Roman" w:hAnsi="Times New Roman" w:cs="Times New Roman"/>
          <w:sz w:val="24"/>
          <w:szCs w:val="24"/>
        </w:rPr>
        <w:t xml:space="preserve"> наследницата на</w:t>
      </w:r>
      <w:r w:rsidR="0076364E" w:rsidRPr="0076364E">
        <w:rPr>
          <w:rFonts w:ascii="Times New Roman" w:hAnsi="Times New Roman" w:cs="Times New Roman"/>
          <w:sz w:val="24"/>
          <w:szCs w:val="24"/>
        </w:rPr>
        <w:t xml:space="preserve"> Димитър Стоилов Митрев и Стояна Стоименова Стоилова, върху 1500 дка в местност „Герена“</w:t>
      </w:r>
      <w:r w:rsidR="004B56EE" w:rsidRPr="001C6F2F">
        <w:rPr>
          <w:rFonts w:ascii="Times New Roman" w:hAnsi="Times New Roman" w:cs="Times New Roman"/>
          <w:sz w:val="24"/>
          <w:szCs w:val="24"/>
        </w:rPr>
        <w:t>,</w:t>
      </w:r>
      <w:r w:rsidR="005C5251" w:rsidRPr="001C6F2F">
        <w:rPr>
          <w:rFonts w:ascii="Times New Roman" w:hAnsi="Times New Roman" w:cs="Times New Roman"/>
          <w:sz w:val="24"/>
          <w:szCs w:val="24"/>
        </w:rPr>
        <w:t xml:space="preserve"> изготвен от инж. Петко Казанлъклиев</w:t>
      </w:r>
      <w:r w:rsidR="00AF0361">
        <w:rPr>
          <w:rFonts w:ascii="Times New Roman" w:hAnsi="Times New Roman" w:cs="Times New Roman"/>
          <w:sz w:val="24"/>
          <w:szCs w:val="24"/>
        </w:rPr>
        <w:t xml:space="preserve">, </w:t>
      </w:r>
      <w:r w:rsidR="00D87C62">
        <w:rPr>
          <w:rFonts w:ascii="Times New Roman" w:hAnsi="Times New Roman" w:cs="Times New Roman"/>
          <w:sz w:val="24"/>
          <w:szCs w:val="24"/>
        </w:rPr>
        <w:t>на основание</w:t>
      </w:r>
      <w:r w:rsidR="00AF0361">
        <w:rPr>
          <w:rFonts w:ascii="Times New Roman" w:hAnsi="Times New Roman" w:cs="Times New Roman"/>
          <w:sz w:val="24"/>
          <w:szCs w:val="24"/>
        </w:rPr>
        <w:t xml:space="preserve"> чл. 13</w:t>
      </w:r>
      <w:r w:rsidR="004B39F2">
        <w:rPr>
          <w:rFonts w:ascii="Times New Roman" w:hAnsi="Times New Roman" w:cs="Times New Roman"/>
          <w:sz w:val="24"/>
          <w:szCs w:val="24"/>
        </w:rPr>
        <w:t>а</w:t>
      </w:r>
      <w:r w:rsidR="00D87C62">
        <w:rPr>
          <w:rFonts w:ascii="Times New Roman" w:hAnsi="Times New Roman" w:cs="Times New Roman"/>
          <w:sz w:val="24"/>
          <w:szCs w:val="24"/>
        </w:rPr>
        <w:t>, ал. 5</w:t>
      </w:r>
      <w:r w:rsidR="00AF0361" w:rsidRPr="00AF0361">
        <w:rPr>
          <w:rFonts w:ascii="Times New Roman" w:hAnsi="Times New Roman" w:cs="Times New Roman"/>
          <w:sz w:val="24"/>
          <w:szCs w:val="24"/>
        </w:rPr>
        <w:t xml:space="preserve"> </w:t>
      </w:r>
      <w:r w:rsidR="00AF0361">
        <w:rPr>
          <w:rFonts w:ascii="Times New Roman" w:hAnsi="Times New Roman" w:cs="Times New Roman"/>
          <w:sz w:val="24"/>
          <w:szCs w:val="24"/>
        </w:rPr>
        <w:t xml:space="preserve">от </w:t>
      </w:r>
      <w:r w:rsidR="00AF0361" w:rsidRPr="00CC7CE6">
        <w:rPr>
          <w:rFonts w:ascii="Times New Roman" w:hAnsi="Times New Roman" w:cs="Times New Roman"/>
          <w:sz w:val="24"/>
          <w:szCs w:val="24"/>
        </w:rPr>
        <w:t>ППЗ</w:t>
      </w:r>
      <w:r w:rsidR="00AF0361">
        <w:rPr>
          <w:rFonts w:ascii="Times New Roman" w:hAnsi="Times New Roman" w:cs="Times New Roman"/>
          <w:sz w:val="24"/>
          <w:szCs w:val="24"/>
        </w:rPr>
        <w:t>СПЗЗ.</w:t>
      </w:r>
      <w:r w:rsidR="00C55A43">
        <w:rPr>
          <w:rFonts w:ascii="Times New Roman" w:hAnsi="Times New Roman" w:cs="Times New Roman"/>
          <w:sz w:val="24"/>
          <w:szCs w:val="24"/>
        </w:rPr>
        <w:t xml:space="preserve"> Възстановяват се </w:t>
      </w:r>
      <w:r w:rsidR="00C55A43" w:rsidRPr="00C55A43">
        <w:rPr>
          <w:rFonts w:ascii="Times New Roman" w:hAnsi="Times New Roman" w:cs="Times New Roman"/>
          <w:iCs/>
          <w:sz w:val="24"/>
          <w:szCs w:val="24"/>
        </w:rPr>
        <w:t>714 кв.м., които попадат в ПИ 137, м. Дренов ръд, останалите 786 кв.м. попадат в имоти на други лица, които имат последващи документи за собственост, съгласно приложената комбинирана скица  към помощния план и регистъра на имотите към плана на новообразуваните имоти на м. Дренов ръд, с. Вакарел, общ. Ихтиман</w:t>
      </w:r>
      <w:r w:rsidR="00C55A43">
        <w:rPr>
          <w:rFonts w:ascii="Times New Roman" w:hAnsi="Times New Roman" w:cs="Times New Roman"/>
          <w:iCs/>
          <w:sz w:val="24"/>
          <w:szCs w:val="24"/>
        </w:rPr>
        <w:t>.</w:t>
      </w:r>
    </w:p>
    <w:p w:rsidR="005C5251" w:rsidRDefault="006B72E1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 w:rsidRPr="006B72E1">
        <w:rPr>
          <w:rFonts w:ascii="Times New Roman" w:hAnsi="Times New Roman" w:cs="Times New Roman"/>
          <w:sz w:val="24"/>
          <w:szCs w:val="24"/>
        </w:rPr>
        <w:lastRenderedPageBreak/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След изтичане на сроковете </w:t>
      </w:r>
      <w:r w:rsidR="005C5251" w:rsidRPr="006B72E1">
        <w:rPr>
          <w:rFonts w:ascii="Times New Roman" w:hAnsi="Times New Roman" w:cs="Times New Roman"/>
          <w:sz w:val="24"/>
          <w:szCs w:val="24"/>
        </w:rPr>
        <w:t>по чл.13а,</w:t>
      </w:r>
      <w:r w:rsidRPr="006B72E1">
        <w:rPr>
          <w:rFonts w:ascii="Times New Roman" w:hAnsi="Times New Roman" w:cs="Times New Roman"/>
          <w:sz w:val="24"/>
          <w:szCs w:val="24"/>
        </w:rPr>
        <w:t xml:space="preserve"> </w:t>
      </w:r>
      <w:r w:rsidR="005C5251" w:rsidRPr="006B72E1">
        <w:rPr>
          <w:rFonts w:ascii="Times New Roman" w:hAnsi="Times New Roman" w:cs="Times New Roman"/>
          <w:sz w:val="24"/>
          <w:szCs w:val="24"/>
        </w:rPr>
        <w:t xml:space="preserve">ал.7-9 от ППЗСПЗЗ и извършването </w:t>
      </w:r>
      <w:r w:rsidRPr="006B72E1">
        <w:rPr>
          <w:rFonts w:ascii="Times New Roman" w:hAnsi="Times New Roman" w:cs="Times New Roman"/>
          <w:sz w:val="24"/>
          <w:szCs w:val="24"/>
        </w:rPr>
        <w:t xml:space="preserve">при </w:t>
      </w:r>
      <w:r w:rsidR="005C5251" w:rsidRPr="006B72E1">
        <w:rPr>
          <w:rFonts w:ascii="Times New Roman" w:hAnsi="Times New Roman" w:cs="Times New Roman"/>
          <w:sz w:val="24"/>
          <w:szCs w:val="24"/>
        </w:rPr>
        <w:t xml:space="preserve">необходимост на поправки и допълнения на помощния план </w:t>
      </w:r>
      <w:r w:rsidRPr="006B72E1">
        <w:rPr>
          <w:rFonts w:ascii="Times New Roman" w:hAnsi="Times New Roman" w:cs="Times New Roman"/>
          <w:b/>
          <w:sz w:val="24"/>
          <w:szCs w:val="24"/>
        </w:rPr>
        <w:t>да се</w:t>
      </w:r>
      <w:r w:rsidRPr="006B72E1">
        <w:rPr>
          <w:rFonts w:ascii="Times New Roman" w:hAnsi="Times New Roman" w:cs="Times New Roman"/>
          <w:sz w:val="24"/>
          <w:szCs w:val="24"/>
        </w:rPr>
        <w:t xml:space="preserve"> </w:t>
      </w:r>
      <w:r w:rsidR="005C5251" w:rsidRPr="006B72E1">
        <w:rPr>
          <w:rFonts w:ascii="Times New Roman" w:hAnsi="Times New Roman" w:cs="Times New Roman"/>
          <w:sz w:val="24"/>
          <w:szCs w:val="24"/>
        </w:rPr>
        <w:t xml:space="preserve">издаде </w:t>
      </w:r>
      <w:r w:rsidRPr="00FB0458">
        <w:rPr>
          <w:rFonts w:ascii="Times New Roman" w:hAnsi="Times New Roman" w:cs="Times New Roman"/>
          <w:b/>
          <w:sz w:val="24"/>
          <w:szCs w:val="24"/>
        </w:rPr>
        <w:t xml:space="preserve">удостоверение </w:t>
      </w:r>
      <w:r w:rsidR="005C5251" w:rsidRPr="00FB0458">
        <w:rPr>
          <w:rFonts w:ascii="Times New Roman" w:hAnsi="Times New Roman" w:cs="Times New Roman"/>
          <w:b/>
          <w:sz w:val="24"/>
          <w:szCs w:val="24"/>
        </w:rPr>
        <w:t>и скица по чл</w:t>
      </w:r>
      <w:r w:rsidR="00E9769D" w:rsidRPr="00FB0458">
        <w:rPr>
          <w:rFonts w:ascii="Times New Roman" w:hAnsi="Times New Roman" w:cs="Times New Roman"/>
          <w:b/>
          <w:sz w:val="24"/>
          <w:szCs w:val="24"/>
        </w:rPr>
        <w:t>.13</w:t>
      </w:r>
      <w:r w:rsidR="005C5251" w:rsidRPr="00FB0458">
        <w:rPr>
          <w:rFonts w:ascii="Times New Roman" w:hAnsi="Times New Roman" w:cs="Times New Roman"/>
          <w:b/>
          <w:sz w:val="24"/>
          <w:szCs w:val="24"/>
        </w:rPr>
        <w:t>,</w:t>
      </w:r>
      <w:r w:rsidR="00E9769D" w:rsidRPr="00FB0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251" w:rsidRPr="00FB0458">
        <w:rPr>
          <w:rFonts w:ascii="Times New Roman" w:hAnsi="Times New Roman" w:cs="Times New Roman"/>
          <w:b/>
          <w:sz w:val="24"/>
          <w:szCs w:val="24"/>
        </w:rPr>
        <w:t>ал</w:t>
      </w:r>
      <w:r w:rsidRPr="00FB0458">
        <w:rPr>
          <w:rFonts w:ascii="Times New Roman" w:hAnsi="Times New Roman" w:cs="Times New Roman"/>
          <w:b/>
          <w:sz w:val="24"/>
          <w:szCs w:val="24"/>
        </w:rPr>
        <w:t>.</w:t>
      </w:r>
      <w:r w:rsidR="00181D99">
        <w:rPr>
          <w:rFonts w:ascii="Times New Roman" w:hAnsi="Times New Roman" w:cs="Times New Roman"/>
          <w:b/>
          <w:sz w:val="24"/>
          <w:szCs w:val="24"/>
        </w:rPr>
        <w:t>5 и ал.</w:t>
      </w:r>
      <w:r w:rsidR="005C5251" w:rsidRPr="00FB0458">
        <w:rPr>
          <w:rFonts w:ascii="Times New Roman" w:hAnsi="Times New Roman" w:cs="Times New Roman"/>
          <w:b/>
          <w:sz w:val="24"/>
          <w:szCs w:val="24"/>
        </w:rPr>
        <w:t xml:space="preserve">6 от </w:t>
      </w:r>
      <w:r w:rsidR="00CC225A">
        <w:rPr>
          <w:rFonts w:ascii="Times New Roman" w:hAnsi="Times New Roman" w:cs="Times New Roman"/>
          <w:b/>
          <w:sz w:val="24"/>
          <w:szCs w:val="24"/>
        </w:rPr>
        <w:t>ППЗС</w:t>
      </w:r>
      <w:r w:rsidRPr="00FB0458">
        <w:rPr>
          <w:rFonts w:ascii="Times New Roman" w:hAnsi="Times New Roman" w:cs="Times New Roman"/>
          <w:b/>
          <w:sz w:val="24"/>
          <w:szCs w:val="24"/>
        </w:rPr>
        <w:t xml:space="preserve">ПЗЗ на </w:t>
      </w:r>
      <w:r w:rsidR="00DB54FE">
        <w:rPr>
          <w:rFonts w:ascii="Times New Roman" w:hAnsi="Times New Roman" w:cs="Times New Roman"/>
          <w:b/>
          <w:sz w:val="24"/>
          <w:szCs w:val="24"/>
        </w:rPr>
        <w:t xml:space="preserve">Снежана Методиева Рудакова, като </w:t>
      </w:r>
      <w:r w:rsidRPr="00FB0458">
        <w:rPr>
          <w:rFonts w:ascii="Times New Roman" w:hAnsi="Times New Roman" w:cs="Times New Roman"/>
          <w:b/>
          <w:sz w:val="24"/>
          <w:szCs w:val="24"/>
        </w:rPr>
        <w:t>наследн</w:t>
      </w:r>
      <w:r w:rsidR="00DB54FE">
        <w:rPr>
          <w:rFonts w:ascii="Times New Roman" w:hAnsi="Times New Roman" w:cs="Times New Roman"/>
          <w:b/>
          <w:sz w:val="24"/>
          <w:szCs w:val="24"/>
        </w:rPr>
        <w:t>цата</w:t>
      </w:r>
      <w:r w:rsidRPr="00FB0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64E" w:rsidRPr="0076364E">
        <w:rPr>
          <w:rFonts w:ascii="Times New Roman" w:hAnsi="Times New Roman" w:cs="Times New Roman"/>
          <w:b/>
          <w:sz w:val="24"/>
          <w:szCs w:val="24"/>
        </w:rPr>
        <w:t>на Димитър Стоилов Митрев и Стояна Стоименова Стоилова</w:t>
      </w:r>
      <w:r w:rsidR="0076364E">
        <w:rPr>
          <w:rFonts w:ascii="Times New Roman" w:hAnsi="Times New Roman" w:cs="Times New Roman"/>
          <w:sz w:val="24"/>
          <w:szCs w:val="24"/>
        </w:rPr>
        <w:t xml:space="preserve"> за имота</w:t>
      </w:r>
      <w:r w:rsidR="005C5251" w:rsidRPr="006B72E1">
        <w:rPr>
          <w:rFonts w:ascii="Times New Roman" w:hAnsi="Times New Roman" w:cs="Times New Roman"/>
          <w:sz w:val="24"/>
          <w:szCs w:val="24"/>
        </w:rPr>
        <w:t>, който ще</w:t>
      </w:r>
      <w:r w:rsidR="00DF10D9">
        <w:rPr>
          <w:rFonts w:ascii="Times New Roman" w:hAnsi="Times New Roman" w:cs="Times New Roman"/>
          <w:sz w:val="24"/>
          <w:szCs w:val="24"/>
        </w:rPr>
        <w:t xml:space="preserve"> бъде</w:t>
      </w:r>
      <w:r w:rsidR="005C5251" w:rsidRPr="006B72E1">
        <w:rPr>
          <w:rFonts w:ascii="Times New Roman" w:hAnsi="Times New Roman" w:cs="Times New Roman"/>
          <w:sz w:val="24"/>
          <w:szCs w:val="24"/>
        </w:rPr>
        <w:t xml:space="preserve"> възстановен.</w:t>
      </w:r>
    </w:p>
    <w:p w:rsidR="005C5251" w:rsidRDefault="00CC7CE6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r w:rsidRPr="00CC7CE6">
        <w:rPr>
          <w:rFonts w:ascii="Times New Roman" w:hAnsi="Times New Roman" w:cs="Times New Roman"/>
          <w:sz w:val="24"/>
          <w:szCs w:val="24"/>
        </w:rPr>
        <w:tab/>
      </w:r>
      <w:r w:rsidR="005C5251" w:rsidRPr="00CC7CE6">
        <w:rPr>
          <w:rFonts w:ascii="Times New Roman" w:hAnsi="Times New Roman" w:cs="Times New Roman"/>
          <w:sz w:val="24"/>
          <w:szCs w:val="24"/>
        </w:rPr>
        <w:t>На</w:t>
      </w:r>
      <w:r w:rsidR="00D87C62">
        <w:rPr>
          <w:rFonts w:ascii="Times New Roman" w:hAnsi="Times New Roman" w:cs="Times New Roman"/>
          <w:sz w:val="24"/>
          <w:szCs w:val="24"/>
        </w:rPr>
        <w:t xml:space="preserve"> основание чл.13</w:t>
      </w:r>
      <w:r>
        <w:rPr>
          <w:rFonts w:ascii="Times New Roman" w:hAnsi="Times New Roman" w:cs="Times New Roman"/>
          <w:sz w:val="24"/>
          <w:szCs w:val="24"/>
        </w:rPr>
        <w:t>а,</w:t>
      </w:r>
      <w:r w:rsidR="00AF0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ал.6</w:t>
      </w:r>
      <w:r w:rsidR="005C5251" w:rsidRPr="00CC7C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251" w:rsidRPr="00CC7CE6">
        <w:rPr>
          <w:rFonts w:ascii="Times New Roman" w:hAnsi="Times New Roman" w:cs="Times New Roman"/>
          <w:sz w:val="24"/>
          <w:szCs w:val="24"/>
        </w:rPr>
        <w:t>т.2 от ППЗСПЗЗ така приетият помощен да се съобщи на заинтересованите лица по реда на Гражданския процесуален кодекс.</w:t>
      </w:r>
    </w:p>
    <w:p w:rsidR="005E58FA" w:rsidRDefault="005E58FA" w:rsidP="00893107">
      <w:pPr>
        <w:tabs>
          <w:tab w:val="left" w:pos="970"/>
        </w:tabs>
        <w:spacing w:after="0"/>
        <w:ind w:left="-450" w:right="-55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C617D" w:rsidRDefault="008C617D" w:rsidP="00893107">
      <w:pPr>
        <w:tabs>
          <w:tab w:val="left" w:pos="3105"/>
          <w:tab w:val="left" w:pos="5925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AE4156">
        <w:rPr>
          <w:rFonts w:ascii="Times New Roman" w:hAnsi="Times New Roman" w:cs="Times New Roman"/>
          <w:b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C617D" w:rsidRPr="00AE4156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инж. Тони Кацаров - Заместник - кмет на </w:t>
      </w:r>
      <w:r w:rsidRPr="00AE4156">
        <w:rPr>
          <w:rFonts w:ascii="Times New Roman" w:hAnsi="Times New Roman" w:cs="Times New Roman"/>
          <w:sz w:val="24"/>
          <w:szCs w:val="24"/>
        </w:rPr>
        <w:t>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 w:rsidR="00B06E01">
        <w:rPr>
          <w:rFonts w:ascii="Times New Roman" w:hAnsi="Times New Roman" w:cs="Times New Roman"/>
          <w:sz w:val="24"/>
          <w:szCs w:val="24"/>
        </w:rPr>
        <w:tab/>
      </w:r>
      <w:r w:rsidR="0008335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</w:t>
      </w:r>
      <w:r w:rsidR="00F367AF">
        <w:rPr>
          <w:rFonts w:ascii="Times New Roman" w:hAnsi="Times New Roman" w:cs="Times New Roman"/>
          <w:sz w:val="24"/>
          <w:szCs w:val="24"/>
        </w:rPr>
        <w:t>/П/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8C617D" w:rsidRDefault="008C617D" w:rsidP="00893107">
      <w:pPr>
        <w:tabs>
          <w:tab w:val="left" w:pos="3105"/>
          <w:tab w:val="left" w:pos="5925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 w:rsidRPr="00AE4156">
        <w:rPr>
          <w:rFonts w:ascii="Times New Roman" w:hAnsi="Times New Roman" w:cs="Times New Roman"/>
          <w:b/>
          <w:sz w:val="24"/>
          <w:szCs w:val="24"/>
        </w:rPr>
        <w:t>Членове</w:t>
      </w:r>
      <w:r w:rsidRPr="00AE4156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367AF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E4156">
        <w:rPr>
          <w:rFonts w:ascii="Times New Roman" w:hAnsi="Times New Roman" w:cs="Times New Roman"/>
          <w:sz w:val="24"/>
          <w:szCs w:val="24"/>
        </w:rPr>
        <w:t>арх.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Тодор Кръстев - Главен</w:t>
      </w:r>
      <w:r w:rsidRPr="00AE4156">
        <w:rPr>
          <w:rFonts w:ascii="Times New Roman" w:hAnsi="Times New Roman" w:cs="Times New Roman"/>
          <w:sz w:val="24"/>
          <w:szCs w:val="24"/>
        </w:rPr>
        <w:t xml:space="preserve"> архитект на 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F367AF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E4156">
        <w:rPr>
          <w:rFonts w:ascii="Times New Roman" w:hAnsi="Times New Roman" w:cs="Times New Roman"/>
          <w:sz w:val="24"/>
          <w:szCs w:val="24"/>
        </w:rPr>
        <w:t>инж.</w:t>
      </w:r>
      <w:r>
        <w:rPr>
          <w:rFonts w:ascii="Times New Roman" w:hAnsi="Times New Roman" w:cs="Times New Roman"/>
          <w:sz w:val="24"/>
          <w:szCs w:val="24"/>
        </w:rPr>
        <w:t xml:space="preserve"> Петър </w:t>
      </w:r>
      <w:r w:rsidRPr="00AE4156">
        <w:rPr>
          <w:rFonts w:ascii="Times New Roman" w:hAnsi="Times New Roman" w:cs="Times New Roman"/>
          <w:sz w:val="24"/>
          <w:szCs w:val="24"/>
        </w:rPr>
        <w:t xml:space="preserve">Добрев-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AE4156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авен</w:t>
      </w:r>
      <w:r w:rsidRPr="00AE4156">
        <w:rPr>
          <w:rFonts w:ascii="Times New Roman" w:hAnsi="Times New Roman" w:cs="Times New Roman"/>
          <w:sz w:val="24"/>
          <w:szCs w:val="24"/>
        </w:rPr>
        <w:t xml:space="preserve"> инженер на 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F367AF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инж. </w:t>
      </w:r>
      <w:r w:rsidRPr="007D05D3">
        <w:rPr>
          <w:rFonts w:ascii="Times New Roman" w:hAnsi="Times New Roman" w:cs="Times New Roman"/>
          <w:sz w:val="24"/>
          <w:szCs w:val="24"/>
        </w:rPr>
        <w:t>Ан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7D05D3">
        <w:rPr>
          <w:rFonts w:ascii="Times New Roman" w:hAnsi="Times New Roman" w:cs="Times New Roman"/>
          <w:sz w:val="24"/>
          <w:szCs w:val="24"/>
        </w:rPr>
        <w:t xml:space="preserve">а Чукова –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7D05D3">
        <w:rPr>
          <w:rFonts w:ascii="Times New Roman" w:hAnsi="Times New Roman" w:cs="Times New Roman"/>
          <w:sz w:val="24"/>
          <w:szCs w:val="24"/>
        </w:rPr>
        <w:t>еодезист към 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F367AF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D05D3">
        <w:rPr>
          <w:rFonts w:ascii="Times New Roman" w:hAnsi="Times New Roman" w:cs="Times New Roman"/>
          <w:sz w:val="24"/>
          <w:szCs w:val="24"/>
        </w:rPr>
        <w:t xml:space="preserve">. инж. Евелина Панева –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D05D3">
        <w:rPr>
          <w:rFonts w:ascii="Times New Roman" w:hAnsi="Times New Roman" w:cs="Times New Roman"/>
          <w:sz w:val="24"/>
          <w:szCs w:val="24"/>
        </w:rPr>
        <w:t>тарши експерт в 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F367AF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7D05D3">
        <w:rPr>
          <w:rFonts w:ascii="Times New Roman" w:hAnsi="Times New Roman" w:cs="Times New Roman"/>
          <w:sz w:val="24"/>
          <w:szCs w:val="24"/>
        </w:rPr>
        <w:t xml:space="preserve">. Васил </w:t>
      </w:r>
      <w:r>
        <w:rPr>
          <w:rFonts w:ascii="Times New Roman" w:hAnsi="Times New Roman" w:cs="Times New Roman"/>
          <w:sz w:val="24"/>
          <w:szCs w:val="24"/>
        </w:rPr>
        <w:t xml:space="preserve">Михайлов – </w:t>
      </w:r>
      <w:r w:rsidR="00383B03">
        <w:rPr>
          <w:rFonts w:ascii="Times New Roman" w:hAnsi="Times New Roman" w:cs="Times New Roman"/>
          <w:sz w:val="24"/>
          <w:szCs w:val="24"/>
        </w:rPr>
        <w:t>Главен</w:t>
      </w:r>
      <w:r w:rsidRPr="007D05D3">
        <w:rPr>
          <w:rFonts w:ascii="Times New Roman" w:hAnsi="Times New Roman" w:cs="Times New Roman"/>
          <w:sz w:val="24"/>
          <w:szCs w:val="24"/>
        </w:rPr>
        <w:t xml:space="preserve"> експерт в отдел „ПОС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C6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6E01"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8C617D" w:rsidRDefault="008C617D" w:rsidP="00893107">
      <w:pPr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05D3">
        <w:rPr>
          <w:rFonts w:ascii="Times New Roman" w:hAnsi="Times New Roman" w:cs="Times New Roman"/>
          <w:sz w:val="24"/>
          <w:szCs w:val="24"/>
        </w:rPr>
        <w:t xml:space="preserve">. </w:t>
      </w:r>
      <w:r w:rsidR="0076364E">
        <w:rPr>
          <w:rFonts w:ascii="Times New Roman" w:hAnsi="Times New Roman" w:cs="Times New Roman"/>
          <w:sz w:val="24"/>
          <w:szCs w:val="24"/>
        </w:rPr>
        <w:t xml:space="preserve">инж. </w:t>
      </w:r>
      <w:r w:rsidRPr="007D05D3">
        <w:rPr>
          <w:rFonts w:ascii="Times New Roman" w:hAnsi="Times New Roman" w:cs="Times New Roman"/>
          <w:sz w:val="24"/>
          <w:szCs w:val="24"/>
        </w:rPr>
        <w:t xml:space="preserve">Миглена Георгиева – </w:t>
      </w:r>
      <w:r w:rsidR="0076364E">
        <w:rPr>
          <w:rFonts w:ascii="Times New Roman" w:hAnsi="Times New Roman" w:cs="Times New Roman"/>
          <w:sz w:val="24"/>
          <w:szCs w:val="24"/>
        </w:rPr>
        <w:t>Старши експерт</w:t>
      </w:r>
      <w:r w:rsidRPr="007D05D3">
        <w:rPr>
          <w:rFonts w:ascii="Times New Roman" w:hAnsi="Times New Roman" w:cs="Times New Roman"/>
          <w:sz w:val="24"/>
          <w:szCs w:val="24"/>
        </w:rPr>
        <w:t xml:space="preserve"> в отдел „ПОС”</w:t>
      </w:r>
      <w:r>
        <w:rPr>
          <w:rFonts w:ascii="Times New Roman" w:hAnsi="Times New Roman" w:cs="Times New Roman"/>
          <w:sz w:val="24"/>
          <w:szCs w:val="24"/>
        </w:rPr>
        <w:tab/>
      </w:r>
      <w:r w:rsidR="0008335A"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F367AF" w:rsidRDefault="008C617D" w:rsidP="00893107">
      <w:pPr>
        <w:tabs>
          <w:tab w:val="left" w:pos="97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D05D3">
        <w:rPr>
          <w:rFonts w:ascii="Times New Roman" w:hAnsi="Times New Roman" w:cs="Times New Roman"/>
          <w:sz w:val="24"/>
          <w:szCs w:val="24"/>
        </w:rPr>
        <w:t>. Даниел Грънчаров – Юрисконсулт на община Ихтиман</w:t>
      </w:r>
      <w:r>
        <w:rPr>
          <w:rFonts w:ascii="Times New Roman" w:hAnsi="Times New Roman" w:cs="Times New Roman"/>
          <w:sz w:val="24"/>
          <w:szCs w:val="24"/>
        </w:rPr>
        <w:tab/>
      </w:r>
      <w:r w:rsidR="00B06E01">
        <w:rPr>
          <w:rFonts w:ascii="Times New Roman" w:hAnsi="Times New Roman" w:cs="Times New Roman"/>
          <w:sz w:val="24"/>
          <w:szCs w:val="24"/>
        </w:rPr>
        <w:tab/>
      </w:r>
      <w:r w:rsidR="0008335A"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p w:rsidR="008C617D" w:rsidRPr="00AE4156" w:rsidRDefault="008C617D" w:rsidP="00893107">
      <w:pPr>
        <w:tabs>
          <w:tab w:val="left" w:pos="970"/>
        </w:tabs>
        <w:spacing w:after="0"/>
        <w:ind w:left="-450" w:right="-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E41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156">
        <w:rPr>
          <w:rFonts w:ascii="Times New Roman" w:hAnsi="Times New Roman" w:cs="Times New Roman"/>
          <w:sz w:val="24"/>
          <w:szCs w:val="24"/>
        </w:rPr>
        <w:t xml:space="preserve">инж. Надя Велкова – </w:t>
      </w:r>
      <w:r>
        <w:rPr>
          <w:rFonts w:ascii="Times New Roman" w:hAnsi="Times New Roman" w:cs="Times New Roman"/>
          <w:sz w:val="24"/>
          <w:szCs w:val="24"/>
        </w:rPr>
        <w:t xml:space="preserve">Началник ОСЗ – </w:t>
      </w:r>
      <w:r w:rsidRPr="00AE4156">
        <w:rPr>
          <w:rFonts w:ascii="Times New Roman" w:hAnsi="Times New Roman" w:cs="Times New Roman"/>
          <w:sz w:val="24"/>
          <w:szCs w:val="24"/>
        </w:rPr>
        <w:t>Ихтиман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6E01">
        <w:rPr>
          <w:rFonts w:ascii="Times New Roman" w:hAnsi="Times New Roman" w:cs="Times New Roman"/>
          <w:sz w:val="24"/>
          <w:szCs w:val="24"/>
        </w:rPr>
        <w:tab/>
      </w:r>
      <w:r w:rsidR="0008335A">
        <w:rPr>
          <w:rFonts w:ascii="Times New Roman" w:hAnsi="Times New Roman" w:cs="Times New Roman"/>
          <w:sz w:val="24"/>
          <w:szCs w:val="24"/>
        </w:rPr>
        <w:tab/>
      </w:r>
      <w:r w:rsidR="00F367AF">
        <w:rPr>
          <w:rFonts w:ascii="Times New Roman" w:hAnsi="Times New Roman" w:cs="Times New Roman"/>
          <w:sz w:val="24"/>
          <w:szCs w:val="24"/>
        </w:rPr>
        <w:t>……/П/………</w:t>
      </w:r>
    </w:p>
    <w:sectPr w:rsidR="008C617D" w:rsidRPr="00AE4156" w:rsidSect="005969E2">
      <w:head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EFA" w:rsidRDefault="00986EFA" w:rsidP="000E7727">
      <w:pPr>
        <w:spacing w:after="0" w:line="240" w:lineRule="auto"/>
      </w:pPr>
      <w:r>
        <w:separator/>
      </w:r>
    </w:p>
  </w:endnote>
  <w:endnote w:type="continuationSeparator" w:id="0">
    <w:p w:rsidR="00986EFA" w:rsidRDefault="00986EFA" w:rsidP="000E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EFA" w:rsidRDefault="00986EFA" w:rsidP="000E7727">
      <w:pPr>
        <w:spacing w:after="0" w:line="240" w:lineRule="auto"/>
      </w:pPr>
      <w:r>
        <w:separator/>
      </w:r>
    </w:p>
  </w:footnote>
  <w:footnote w:type="continuationSeparator" w:id="0">
    <w:p w:rsidR="00986EFA" w:rsidRDefault="00986EFA" w:rsidP="000E7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6614"/>
      <w:gridCol w:w="1792"/>
    </w:tblGrid>
    <w:tr w:rsidR="00D55A78" w:rsidRPr="003232AD" w:rsidTr="005969E2">
      <w:trPr>
        <w:cantSplit/>
        <w:trHeight w:val="899"/>
        <w:jc w:val="center"/>
      </w:trPr>
      <w:tc>
        <w:tcPr>
          <w:tcW w:w="1134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D55A78" w:rsidRPr="003232AD" w:rsidRDefault="00D55A78" w:rsidP="003232A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8"/>
              <w:szCs w:val="24"/>
              <w:lang w:eastAsia="en-US"/>
            </w:rPr>
          </w:pPr>
          <w:r w:rsidRPr="003232AD">
            <w:rPr>
              <w:rFonts w:ascii="Times New Roman" w:eastAsia="Times New Roman" w:hAnsi="Times New Roman" w:cs="Times New Roman"/>
              <w:noProof/>
              <w:sz w:val="28"/>
              <w:szCs w:val="24"/>
              <w:lang w:val="en-US" w:eastAsia="en-US"/>
            </w:rPr>
            <w:drawing>
              <wp:inline distT="0" distB="0" distL="0" distR="0">
                <wp:extent cx="638175" cy="990600"/>
                <wp:effectExtent l="19050" t="0" r="9525" b="0"/>
                <wp:docPr id="5" name="Picture 1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-10000" contrast="50000"/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D55A78" w:rsidRPr="003232AD" w:rsidRDefault="00D55A78" w:rsidP="003232A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56"/>
              <w:szCs w:val="56"/>
              <w:lang w:eastAsia="en-US"/>
            </w:rPr>
          </w:pPr>
          <w:r w:rsidRPr="003232AD">
            <w:rPr>
              <w:rFonts w:ascii="Times New Roman" w:eastAsia="Times New Roman" w:hAnsi="Times New Roman" w:cs="Times New Roman"/>
              <w:b/>
              <w:sz w:val="56"/>
              <w:szCs w:val="56"/>
              <w:lang w:eastAsia="en-US"/>
            </w:rPr>
            <w:t>ОБЩИНА ИХТИМАН</w:t>
          </w:r>
        </w:p>
      </w:tc>
      <w:tc>
        <w:tcPr>
          <w:tcW w:w="1792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D55A78" w:rsidRPr="003232AD" w:rsidRDefault="00D55A78" w:rsidP="003232AD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4"/>
              <w:szCs w:val="24"/>
              <w:lang w:eastAsia="en-US"/>
            </w:rPr>
          </w:pPr>
          <w:r w:rsidRPr="003232AD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US" w:eastAsia="en-US"/>
            </w:rPr>
            <w:drawing>
              <wp:inline distT="0" distB="0" distL="0" distR="0">
                <wp:extent cx="942975" cy="923925"/>
                <wp:effectExtent l="19050" t="0" r="9525" b="0"/>
                <wp:docPr id="6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23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55A78" w:rsidRPr="003232AD" w:rsidTr="005969E2">
      <w:trPr>
        <w:cantSplit/>
        <w:trHeight w:val="527"/>
        <w:jc w:val="center"/>
      </w:trPr>
      <w:tc>
        <w:tcPr>
          <w:tcW w:w="1134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D55A78" w:rsidRPr="003232AD" w:rsidRDefault="00D55A78" w:rsidP="003232A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8"/>
              <w:szCs w:val="24"/>
              <w:lang w:eastAsia="en-US"/>
            </w:rPr>
          </w:pPr>
        </w:p>
      </w:tc>
      <w:tc>
        <w:tcPr>
          <w:tcW w:w="661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</w:tcPr>
        <w:p w:rsidR="00D55A78" w:rsidRPr="003232AD" w:rsidRDefault="00D55A78" w:rsidP="003232A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</w:pP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sym w:font="Wingdings" w:char="002A"/>
          </w: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t xml:space="preserve"> 2050 гр. Ихтиман, ул. „Цар Освободител“ № 123</w:t>
          </w:r>
        </w:p>
        <w:p w:rsidR="00D55A78" w:rsidRPr="003232AD" w:rsidRDefault="00D55A78" w:rsidP="003232A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i/>
              <w:sz w:val="20"/>
              <w:szCs w:val="20"/>
              <w:lang w:eastAsia="en-US"/>
            </w:rPr>
          </w:pP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sym w:font="Wingdings" w:char="0028"/>
          </w: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t xml:space="preserve"> 0724 / 82381, </w:t>
          </w: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sym w:font="Wingdings 2" w:char="0037"/>
          </w:r>
          <w:r w:rsidRPr="003232AD">
            <w:rPr>
              <w:rFonts w:ascii="Times New Roman" w:eastAsia="Times New Roman" w:hAnsi="Times New Roman" w:cs="Times New Roman"/>
              <w:b/>
              <w:sz w:val="20"/>
              <w:szCs w:val="20"/>
              <w:lang w:eastAsia="en-US"/>
            </w:rPr>
            <w:t xml:space="preserve"> 0724 / 82550, obshtina_ihtiman@mail.bg</w:t>
          </w:r>
        </w:p>
      </w:tc>
      <w:tc>
        <w:tcPr>
          <w:tcW w:w="1792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D55A78" w:rsidRPr="003232AD" w:rsidRDefault="00D55A78" w:rsidP="003232A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  <w:lang w:eastAsia="en-US"/>
            </w:rPr>
          </w:pPr>
        </w:p>
      </w:tc>
    </w:tr>
  </w:tbl>
  <w:p w:rsidR="00D55A78" w:rsidRPr="003232AD" w:rsidRDefault="00D55A78" w:rsidP="003232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F3375"/>
    <w:multiLevelType w:val="hybridMultilevel"/>
    <w:tmpl w:val="9192FF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A4D03"/>
    <w:multiLevelType w:val="hybridMultilevel"/>
    <w:tmpl w:val="2B14F83C"/>
    <w:lvl w:ilvl="0" w:tplc="ACEC616E">
      <w:start w:val="1"/>
      <w:numFmt w:val="decimal"/>
      <w:lvlText w:val="%1."/>
      <w:lvlJc w:val="left"/>
      <w:pPr>
        <w:ind w:left="394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4665" w:hanging="360"/>
      </w:pPr>
    </w:lvl>
    <w:lvl w:ilvl="2" w:tplc="0402001B" w:tentative="1">
      <w:start w:val="1"/>
      <w:numFmt w:val="lowerRoman"/>
      <w:lvlText w:val="%3."/>
      <w:lvlJc w:val="right"/>
      <w:pPr>
        <w:ind w:left="5385" w:hanging="180"/>
      </w:pPr>
    </w:lvl>
    <w:lvl w:ilvl="3" w:tplc="0402000F" w:tentative="1">
      <w:start w:val="1"/>
      <w:numFmt w:val="decimal"/>
      <w:lvlText w:val="%4."/>
      <w:lvlJc w:val="left"/>
      <w:pPr>
        <w:ind w:left="6105" w:hanging="360"/>
      </w:pPr>
    </w:lvl>
    <w:lvl w:ilvl="4" w:tplc="04020019" w:tentative="1">
      <w:start w:val="1"/>
      <w:numFmt w:val="lowerLetter"/>
      <w:lvlText w:val="%5."/>
      <w:lvlJc w:val="left"/>
      <w:pPr>
        <w:ind w:left="6825" w:hanging="360"/>
      </w:pPr>
    </w:lvl>
    <w:lvl w:ilvl="5" w:tplc="0402001B" w:tentative="1">
      <w:start w:val="1"/>
      <w:numFmt w:val="lowerRoman"/>
      <w:lvlText w:val="%6."/>
      <w:lvlJc w:val="right"/>
      <w:pPr>
        <w:ind w:left="7545" w:hanging="180"/>
      </w:pPr>
    </w:lvl>
    <w:lvl w:ilvl="6" w:tplc="0402000F" w:tentative="1">
      <w:start w:val="1"/>
      <w:numFmt w:val="decimal"/>
      <w:lvlText w:val="%7."/>
      <w:lvlJc w:val="left"/>
      <w:pPr>
        <w:ind w:left="8265" w:hanging="360"/>
      </w:pPr>
    </w:lvl>
    <w:lvl w:ilvl="7" w:tplc="04020019" w:tentative="1">
      <w:start w:val="1"/>
      <w:numFmt w:val="lowerLetter"/>
      <w:lvlText w:val="%8."/>
      <w:lvlJc w:val="left"/>
      <w:pPr>
        <w:ind w:left="8985" w:hanging="360"/>
      </w:pPr>
    </w:lvl>
    <w:lvl w:ilvl="8" w:tplc="0402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" w15:restartNumberingAfterBreak="0">
    <w:nsid w:val="37E93586"/>
    <w:multiLevelType w:val="hybridMultilevel"/>
    <w:tmpl w:val="7BB8CF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23186"/>
    <w:multiLevelType w:val="hybridMultilevel"/>
    <w:tmpl w:val="E3C2478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A7DFA"/>
    <w:multiLevelType w:val="hybridMultilevel"/>
    <w:tmpl w:val="8ED8A17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331B1"/>
    <w:multiLevelType w:val="hybridMultilevel"/>
    <w:tmpl w:val="FDC61CA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971DC"/>
    <w:multiLevelType w:val="hybridMultilevel"/>
    <w:tmpl w:val="B42EF45C"/>
    <w:lvl w:ilvl="0" w:tplc="6A06BE4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60" w:hanging="360"/>
      </w:pPr>
    </w:lvl>
    <w:lvl w:ilvl="2" w:tplc="0402001B" w:tentative="1">
      <w:start w:val="1"/>
      <w:numFmt w:val="lowerRoman"/>
      <w:lvlText w:val="%3."/>
      <w:lvlJc w:val="right"/>
      <w:pPr>
        <w:ind w:left="1980" w:hanging="180"/>
      </w:pPr>
    </w:lvl>
    <w:lvl w:ilvl="3" w:tplc="0402000F" w:tentative="1">
      <w:start w:val="1"/>
      <w:numFmt w:val="decimal"/>
      <w:lvlText w:val="%4."/>
      <w:lvlJc w:val="left"/>
      <w:pPr>
        <w:ind w:left="2700" w:hanging="360"/>
      </w:pPr>
    </w:lvl>
    <w:lvl w:ilvl="4" w:tplc="04020019" w:tentative="1">
      <w:start w:val="1"/>
      <w:numFmt w:val="lowerLetter"/>
      <w:lvlText w:val="%5."/>
      <w:lvlJc w:val="left"/>
      <w:pPr>
        <w:ind w:left="3420" w:hanging="360"/>
      </w:pPr>
    </w:lvl>
    <w:lvl w:ilvl="5" w:tplc="0402001B" w:tentative="1">
      <w:start w:val="1"/>
      <w:numFmt w:val="lowerRoman"/>
      <w:lvlText w:val="%6."/>
      <w:lvlJc w:val="right"/>
      <w:pPr>
        <w:ind w:left="4140" w:hanging="180"/>
      </w:pPr>
    </w:lvl>
    <w:lvl w:ilvl="6" w:tplc="0402000F" w:tentative="1">
      <w:start w:val="1"/>
      <w:numFmt w:val="decimal"/>
      <w:lvlText w:val="%7."/>
      <w:lvlJc w:val="left"/>
      <w:pPr>
        <w:ind w:left="4860" w:hanging="360"/>
      </w:pPr>
    </w:lvl>
    <w:lvl w:ilvl="7" w:tplc="04020019" w:tentative="1">
      <w:start w:val="1"/>
      <w:numFmt w:val="lowerLetter"/>
      <w:lvlText w:val="%8."/>
      <w:lvlJc w:val="left"/>
      <w:pPr>
        <w:ind w:left="5580" w:hanging="360"/>
      </w:pPr>
    </w:lvl>
    <w:lvl w:ilvl="8" w:tplc="0402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522C25F1"/>
    <w:multiLevelType w:val="hybridMultilevel"/>
    <w:tmpl w:val="7A0CB4DE"/>
    <w:lvl w:ilvl="0" w:tplc="5E0ED92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15" w:hanging="360"/>
      </w:pPr>
    </w:lvl>
    <w:lvl w:ilvl="2" w:tplc="0402001B" w:tentative="1">
      <w:start w:val="1"/>
      <w:numFmt w:val="lowerRoman"/>
      <w:lvlText w:val="%3."/>
      <w:lvlJc w:val="right"/>
      <w:pPr>
        <w:ind w:left="2235" w:hanging="180"/>
      </w:pPr>
    </w:lvl>
    <w:lvl w:ilvl="3" w:tplc="0402000F" w:tentative="1">
      <w:start w:val="1"/>
      <w:numFmt w:val="decimal"/>
      <w:lvlText w:val="%4."/>
      <w:lvlJc w:val="left"/>
      <w:pPr>
        <w:ind w:left="2955" w:hanging="360"/>
      </w:pPr>
    </w:lvl>
    <w:lvl w:ilvl="4" w:tplc="04020019" w:tentative="1">
      <w:start w:val="1"/>
      <w:numFmt w:val="lowerLetter"/>
      <w:lvlText w:val="%5."/>
      <w:lvlJc w:val="left"/>
      <w:pPr>
        <w:ind w:left="3675" w:hanging="360"/>
      </w:pPr>
    </w:lvl>
    <w:lvl w:ilvl="5" w:tplc="0402001B" w:tentative="1">
      <w:start w:val="1"/>
      <w:numFmt w:val="lowerRoman"/>
      <w:lvlText w:val="%6."/>
      <w:lvlJc w:val="right"/>
      <w:pPr>
        <w:ind w:left="4395" w:hanging="180"/>
      </w:pPr>
    </w:lvl>
    <w:lvl w:ilvl="6" w:tplc="0402000F" w:tentative="1">
      <w:start w:val="1"/>
      <w:numFmt w:val="decimal"/>
      <w:lvlText w:val="%7."/>
      <w:lvlJc w:val="left"/>
      <w:pPr>
        <w:ind w:left="5115" w:hanging="360"/>
      </w:pPr>
    </w:lvl>
    <w:lvl w:ilvl="7" w:tplc="04020019" w:tentative="1">
      <w:start w:val="1"/>
      <w:numFmt w:val="lowerLetter"/>
      <w:lvlText w:val="%8."/>
      <w:lvlJc w:val="left"/>
      <w:pPr>
        <w:ind w:left="5835" w:hanging="360"/>
      </w:pPr>
    </w:lvl>
    <w:lvl w:ilvl="8" w:tplc="040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78C146C1"/>
    <w:multiLevelType w:val="hybridMultilevel"/>
    <w:tmpl w:val="F4E6CB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966D8"/>
    <w:multiLevelType w:val="hybridMultilevel"/>
    <w:tmpl w:val="A3B2557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27"/>
    <w:rsid w:val="000017F1"/>
    <w:rsid w:val="00001B68"/>
    <w:rsid w:val="00004288"/>
    <w:rsid w:val="000046D7"/>
    <w:rsid w:val="0000666B"/>
    <w:rsid w:val="000120BD"/>
    <w:rsid w:val="0001439E"/>
    <w:rsid w:val="00014741"/>
    <w:rsid w:val="000225CD"/>
    <w:rsid w:val="00030F8C"/>
    <w:rsid w:val="00032CC5"/>
    <w:rsid w:val="0004063D"/>
    <w:rsid w:val="00040EFD"/>
    <w:rsid w:val="00044794"/>
    <w:rsid w:val="00047ED0"/>
    <w:rsid w:val="00057EF8"/>
    <w:rsid w:val="000601F0"/>
    <w:rsid w:val="0006180A"/>
    <w:rsid w:val="000648E5"/>
    <w:rsid w:val="000741CE"/>
    <w:rsid w:val="00077B75"/>
    <w:rsid w:val="00081C59"/>
    <w:rsid w:val="0008217F"/>
    <w:rsid w:val="0008335A"/>
    <w:rsid w:val="00084A01"/>
    <w:rsid w:val="000863E7"/>
    <w:rsid w:val="000871F0"/>
    <w:rsid w:val="00097CB1"/>
    <w:rsid w:val="000A0432"/>
    <w:rsid w:val="000A07C5"/>
    <w:rsid w:val="000A27B8"/>
    <w:rsid w:val="000A3BFF"/>
    <w:rsid w:val="000A3D82"/>
    <w:rsid w:val="000A4271"/>
    <w:rsid w:val="000B0210"/>
    <w:rsid w:val="000B27C7"/>
    <w:rsid w:val="000B555F"/>
    <w:rsid w:val="000B6195"/>
    <w:rsid w:val="000B7367"/>
    <w:rsid w:val="000C0777"/>
    <w:rsid w:val="000C0D41"/>
    <w:rsid w:val="000C2873"/>
    <w:rsid w:val="000C69AE"/>
    <w:rsid w:val="000D57F5"/>
    <w:rsid w:val="000D7506"/>
    <w:rsid w:val="000E4A05"/>
    <w:rsid w:val="000E7727"/>
    <w:rsid w:val="001006EB"/>
    <w:rsid w:val="00101557"/>
    <w:rsid w:val="0010352A"/>
    <w:rsid w:val="00113666"/>
    <w:rsid w:val="00113CE2"/>
    <w:rsid w:val="001213C7"/>
    <w:rsid w:val="00121FF3"/>
    <w:rsid w:val="001304F6"/>
    <w:rsid w:val="00132F7F"/>
    <w:rsid w:val="00134D3F"/>
    <w:rsid w:val="001400E3"/>
    <w:rsid w:val="001401C8"/>
    <w:rsid w:val="00144715"/>
    <w:rsid w:val="00150CEF"/>
    <w:rsid w:val="00150D9D"/>
    <w:rsid w:val="00155245"/>
    <w:rsid w:val="00160083"/>
    <w:rsid w:val="001610BF"/>
    <w:rsid w:val="00164565"/>
    <w:rsid w:val="00167479"/>
    <w:rsid w:val="00170333"/>
    <w:rsid w:val="0017117E"/>
    <w:rsid w:val="001732F7"/>
    <w:rsid w:val="00181A65"/>
    <w:rsid w:val="00181D99"/>
    <w:rsid w:val="00182EBB"/>
    <w:rsid w:val="00192BD2"/>
    <w:rsid w:val="001932A8"/>
    <w:rsid w:val="0019357B"/>
    <w:rsid w:val="00196CE5"/>
    <w:rsid w:val="00196D23"/>
    <w:rsid w:val="001976A5"/>
    <w:rsid w:val="001A69CC"/>
    <w:rsid w:val="001B0B9E"/>
    <w:rsid w:val="001B7C3F"/>
    <w:rsid w:val="001C3D0A"/>
    <w:rsid w:val="001C6F2F"/>
    <w:rsid w:val="001D125F"/>
    <w:rsid w:val="001D5053"/>
    <w:rsid w:val="001D6433"/>
    <w:rsid w:val="001E641D"/>
    <w:rsid w:val="001E77D4"/>
    <w:rsid w:val="001F31FC"/>
    <w:rsid w:val="001F400C"/>
    <w:rsid w:val="00202831"/>
    <w:rsid w:val="00205064"/>
    <w:rsid w:val="00205B2A"/>
    <w:rsid w:val="00207A32"/>
    <w:rsid w:val="00214644"/>
    <w:rsid w:val="0021591D"/>
    <w:rsid w:val="0022332A"/>
    <w:rsid w:val="00223550"/>
    <w:rsid w:val="00235535"/>
    <w:rsid w:val="00235C1D"/>
    <w:rsid w:val="002415F7"/>
    <w:rsid w:val="00250973"/>
    <w:rsid w:val="0025117B"/>
    <w:rsid w:val="002536CF"/>
    <w:rsid w:val="00260014"/>
    <w:rsid w:val="00260B13"/>
    <w:rsid w:val="00265E9A"/>
    <w:rsid w:val="00267DF3"/>
    <w:rsid w:val="00270A94"/>
    <w:rsid w:val="002712ED"/>
    <w:rsid w:val="00292837"/>
    <w:rsid w:val="00295F8D"/>
    <w:rsid w:val="002A257C"/>
    <w:rsid w:val="002A5674"/>
    <w:rsid w:val="002A5DE1"/>
    <w:rsid w:val="002A74FC"/>
    <w:rsid w:val="002B39CD"/>
    <w:rsid w:val="002C2481"/>
    <w:rsid w:val="002E35C9"/>
    <w:rsid w:val="002E730C"/>
    <w:rsid w:val="002E7777"/>
    <w:rsid w:val="002F441E"/>
    <w:rsid w:val="002F51E7"/>
    <w:rsid w:val="002F6B97"/>
    <w:rsid w:val="00301A5D"/>
    <w:rsid w:val="003031F9"/>
    <w:rsid w:val="003034D7"/>
    <w:rsid w:val="00311EAA"/>
    <w:rsid w:val="00317CBF"/>
    <w:rsid w:val="003219B9"/>
    <w:rsid w:val="003232AD"/>
    <w:rsid w:val="00326A71"/>
    <w:rsid w:val="003332F7"/>
    <w:rsid w:val="00340370"/>
    <w:rsid w:val="00344AFD"/>
    <w:rsid w:val="00352248"/>
    <w:rsid w:val="00356A01"/>
    <w:rsid w:val="0035729A"/>
    <w:rsid w:val="00362900"/>
    <w:rsid w:val="003669F8"/>
    <w:rsid w:val="003672FA"/>
    <w:rsid w:val="00367DD7"/>
    <w:rsid w:val="00367F8B"/>
    <w:rsid w:val="00373084"/>
    <w:rsid w:val="0037425D"/>
    <w:rsid w:val="0037684C"/>
    <w:rsid w:val="0037747D"/>
    <w:rsid w:val="00381E0E"/>
    <w:rsid w:val="00383B03"/>
    <w:rsid w:val="00383E85"/>
    <w:rsid w:val="00391E2F"/>
    <w:rsid w:val="0039265D"/>
    <w:rsid w:val="00393F00"/>
    <w:rsid w:val="00395348"/>
    <w:rsid w:val="00395798"/>
    <w:rsid w:val="003A1D55"/>
    <w:rsid w:val="003B0C66"/>
    <w:rsid w:val="003B2578"/>
    <w:rsid w:val="003B62B6"/>
    <w:rsid w:val="003B6C73"/>
    <w:rsid w:val="003D14C2"/>
    <w:rsid w:val="003D4220"/>
    <w:rsid w:val="003D6681"/>
    <w:rsid w:val="003E0090"/>
    <w:rsid w:val="003E0BA8"/>
    <w:rsid w:val="003E12C7"/>
    <w:rsid w:val="003E7D71"/>
    <w:rsid w:val="003F7186"/>
    <w:rsid w:val="00402FC8"/>
    <w:rsid w:val="00413F22"/>
    <w:rsid w:val="004222BF"/>
    <w:rsid w:val="00422801"/>
    <w:rsid w:val="004257E2"/>
    <w:rsid w:val="00425A27"/>
    <w:rsid w:val="00430CBC"/>
    <w:rsid w:val="004334E3"/>
    <w:rsid w:val="00434180"/>
    <w:rsid w:val="00434708"/>
    <w:rsid w:val="00435322"/>
    <w:rsid w:val="00441975"/>
    <w:rsid w:val="00444085"/>
    <w:rsid w:val="00446D0E"/>
    <w:rsid w:val="00450D5A"/>
    <w:rsid w:val="0045245B"/>
    <w:rsid w:val="00452F84"/>
    <w:rsid w:val="00454019"/>
    <w:rsid w:val="0045636C"/>
    <w:rsid w:val="0045750A"/>
    <w:rsid w:val="00457B81"/>
    <w:rsid w:val="00475632"/>
    <w:rsid w:val="00475A03"/>
    <w:rsid w:val="00476920"/>
    <w:rsid w:val="004773B2"/>
    <w:rsid w:val="00483F94"/>
    <w:rsid w:val="004855A9"/>
    <w:rsid w:val="00497E37"/>
    <w:rsid w:val="004A1D1B"/>
    <w:rsid w:val="004A6BAF"/>
    <w:rsid w:val="004B39F2"/>
    <w:rsid w:val="004B56EE"/>
    <w:rsid w:val="004B64CC"/>
    <w:rsid w:val="004B7538"/>
    <w:rsid w:val="004C0DB6"/>
    <w:rsid w:val="004C3DB8"/>
    <w:rsid w:val="004C4107"/>
    <w:rsid w:val="004C6FCC"/>
    <w:rsid w:val="004C7351"/>
    <w:rsid w:val="004C7733"/>
    <w:rsid w:val="004D0C50"/>
    <w:rsid w:val="004E2296"/>
    <w:rsid w:val="004E3502"/>
    <w:rsid w:val="004E4654"/>
    <w:rsid w:val="004F2154"/>
    <w:rsid w:val="004F3902"/>
    <w:rsid w:val="004F3CC2"/>
    <w:rsid w:val="004F6FC1"/>
    <w:rsid w:val="00500CD7"/>
    <w:rsid w:val="0050147B"/>
    <w:rsid w:val="00505EBC"/>
    <w:rsid w:val="00510D6C"/>
    <w:rsid w:val="005113CF"/>
    <w:rsid w:val="005140A3"/>
    <w:rsid w:val="005328F0"/>
    <w:rsid w:val="0053609D"/>
    <w:rsid w:val="00537B1D"/>
    <w:rsid w:val="00537C58"/>
    <w:rsid w:val="005404E1"/>
    <w:rsid w:val="00544848"/>
    <w:rsid w:val="005450A2"/>
    <w:rsid w:val="005457CC"/>
    <w:rsid w:val="00552B4A"/>
    <w:rsid w:val="00554CE2"/>
    <w:rsid w:val="005703F6"/>
    <w:rsid w:val="005710FA"/>
    <w:rsid w:val="0058247A"/>
    <w:rsid w:val="005969E2"/>
    <w:rsid w:val="005A4728"/>
    <w:rsid w:val="005A7815"/>
    <w:rsid w:val="005A7BA1"/>
    <w:rsid w:val="005B3669"/>
    <w:rsid w:val="005B4666"/>
    <w:rsid w:val="005B697E"/>
    <w:rsid w:val="005C5251"/>
    <w:rsid w:val="005D2AAF"/>
    <w:rsid w:val="005D3DDA"/>
    <w:rsid w:val="005D4867"/>
    <w:rsid w:val="005E20D4"/>
    <w:rsid w:val="005E2105"/>
    <w:rsid w:val="005E58FA"/>
    <w:rsid w:val="005E69B5"/>
    <w:rsid w:val="005F1C18"/>
    <w:rsid w:val="005F5E2D"/>
    <w:rsid w:val="006029D0"/>
    <w:rsid w:val="00605245"/>
    <w:rsid w:val="00606EDE"/>
    <w:rsid w:val="00626437"/>
    <w:rsid w:val="00631202"/>
    <w:rsid w:val="00632C67"/>
    <w:rsid w:val="006333CC"/>
    <w:rsid w:val="00637ADD"/>
    <w:rsid w:val="0064195C"/>
    <w:rsid w:val="00641A53"/>
    <w:rsid w:val="006430C3"/>
    <w:rsid w:val="00654DD8"/>
    <w:rsid w:val="00654E5C"/>
    <w:rsid w:val="0065537A"/>
    <w:rsid w:val="00656B34"/>
    <w:rsid w:val="00657C9F"/>
    <w:rsid w:val="00674EB0"/>
    <w:rsid w:val="00682F48"/>
    <w:rsid w:val="006846F4"/>
    <w:rsid w:val="00685830"/>
    <w:rsid w:val="00685B40"/>
    <w:rsid w:val="006862CA"/>
    <w:rsid w:val="00690E08"/>
    <w:rsid w:val="00691DF8"/>
    <w:rsid w:val="0069397C"/>
    <w:rsid w:val="006A0141"/>
    <w:rsid w:val="006A4885"/>
    <w:rsid w:val="006A626D"/>
    <w:rsid w:val="006A7EED"/>
    <w:rsid w:val="006B0643"/>
    <w:rsid w:val="006B0E4C"/>
    <w:rsid w:val="006B11F3"/>
    <w:rsid w:val="006B42FF"/>
    <w:rsid w:val="006B4503"/>
    <w:rsid w:val="006B72E1"/>
    <w:rsid w:val="006C301D"/>
    <w:rsid w:val="006C5C7D"/>
    <w:rsid w:val="006C5F53"/>
    <w:rsid w:val="006C6D38"/>
    <w:rsid w:val="006D524B"/>
    <w:rsid w:val="006E111F"/>
    <w:rsid w:val="006E13EA"/>
    <w:rsid w:val="006E2CC3"/>
    <w:rsid w:val="006E3BD5"/>
    <w:rsid w:val="006E7527"/>
    <w:rsid w:val="006F1C44"/>
    <w:rsid w:val="006F2071"/>
    <w:rsid w:val="006F2455"/>
    <w:rsid w:val="006F2ED6"/>
    <w:rsid w:val="006F3873"/>
    <w:rsid w:val="006F5201"/>
    <w:rsid w:val="00702ACF"/>
    <w:rsid w:val="007035AA"/>
    <w:rsid w:val="00705956"/>
    <w:rsid w:val="00722328"/>
    <w:rsid w:val="00722C35"/>
    <w:rsid w:val="00722D8B"/>
    <w:rsid w:val="007249AE"/>
    <w:rsid w:val="00725811"/>
    <w:rsid w:val="00726A09"/>
    <w:rsid w:val="00727FE6"/>
    <w:rsid w:val="00740B05"/>
    <w:rsid w:val="00744AAE"/>
    <w:rsid w:val="00745654"/>
    <w:rsid w:val="0075134D"/>
    <w:rsid w:val="00752172"/>
    <w:rsid w:val="00752725"/>
    <w:rsid w:val="00756A7F"/>
    <w:rsid w:val="00756D7A"/>
    <w:rsid w:val="0076364E"/>
    <w:rsid w:val="00771AC2"/>
    <w:rsid w:val="007740C5"/>
    <w:rsid w:val="00782393"/>
    <w:rsid w:val="007827EF"/>
    <w:rsid w:val="00784CA8"/>
    <w:rsid w:val="00785EC8"/>
    <w:rsid w:val="00786CF5"/>
    <w:rsid w:val="00792B3D"/>
    <w:rsid w:val="007B2BF5"/>
    <w:rsid w:val="007B3501"/>
    <w:rsid w:val="007C6100"/>
    <w:rsid w:val="007C6E87"/>
    <w:rsid w:val="007D05D3"/>
    <w:rsid w:val="007D2C16"/>
    <w:rsid w:val="007D3EE4"/>
    <w:rsid w:val="007D4FE2"/>
    <w:rsid w:val="007D4FFD"/>
    <w:rsid w:val="007D581C"/>
    <w:rsid w:val="007D5AA2"/>
    <w:rsid w:val="007F0BB0"/>
    <w:rsid w:val="007F29DC"/>
    <w:rsid w:val="00815B30"/>
    <w:rsid w:val="00823360"/>
    <w:rsid w:val="00830FD2"/>
    <w:rsid w:val="00834B89"/>
    <w:rsid w:val="00834C1F"/>
    <w:rsid w:val="00840A7C"/>
    <w:rsid w:val="00841DD3"/>
    <w:rsid w:val="00842192"/>
    <w:rsid w:val="00844245"/>
    <w:rsid w:val="0085118C"/>
    <w:rsid w:val="00854CA6"/>
    <w:rsid w:val="00855987"/>
    <w:rsid w:val="00857E21"/>
    <w:rsid w:val="00862BDC"/>
    <w:rsid w:val="008641F6"/>
    <w:rsid w:val="00870A51"/>
    <w:rsid w:val="00871608"/>
    <w:rsid w:val="00873F28"/>
    <w:rsid w:val="00877C29"/>
    <w:rsid w:val="00891919"/>
    <w:rsid w:val="00893107"/>
    <w:rsid w:val="00893181"/>
    <w:rsid w:val="008A11D5"/>
    <w:rsid w:val="008A1F0A"/>
    <w:rsid w:val="008A3609"/>
    <w:rsid w:val="008A420C"/>
    <w:rsid w:val="008A519C"/>
    <w:rsid w:val="008A5E30"/>
    <w:rsid w:val="008B3771"/>
    <w:rsid w:val="008C617D"/>
    <w:rsid w:val="008D2369"/>
    <w:rsid w:val="008D6B1B"/>
    <w:rsid w:val="008D706D"/>
    <w:rsid w:val="008D7683"/>
    <w:rsid w:val="008D7F0F"/>
    <w:rsid w:val="008E7E55"/>
    <w:rsid w:val="008F5F3A"/>
    <w:rsid w:val="009008EA"/>
    <w:rsid w:val="009016DB"/>
    <w:rsid w:val="009027E8"/>
    <w:rsid w:val="00906EE4"/>
    <w:rsid w:val="0091120A"/>
    <w:rsid w:val="00914D94"/>
    <w:rsid w:val="00922B18"/>
    <w:rsid w:val="009247A3"/>
    <w:rsid w:val="00925511"/>
    <w:rsid w:val="00925F3C"/>
    <w:rsid w:val="00927C95"/>
    <w:rsid w:val="0093139F"/>
    <w:rsid w:val="00931D5F"/>
    <w:rsid w:val="009414F8"/>
    <w:rsid w:val="009437ED"/>
    <w:rsid w:val="00946040"/>
    <w:rsid w:val="00961051"/>
    <w:rsid w:val="009661BB"/>
    <w:rsid w:val="0097168C"/>
    <w:rsid w:val="00971A21"/>
    <w:rsid w:val="00974CFB"/>
    <w:rsid w:val="00976119"/>
    <w:rsid w:val="009830A7"/>
    <w:rsid w:val="00986EFA"/>
    <w:rsid w:val="009936E5"/>
    <w:rsid w:val="00995C9E"/>
    <w:rsid w:val="009B0393"/>
    <w:rsid w:val="009B03A5"/>
    <w:rsid w:val="009B367E"/>
    <w:rsid w:val="009D276E"/>
    <w:rsid w:val="009E39D3"/>
    <w:rsid w:val="009F2CE0"/>
    <w:rsid w:val="009F31AD"/>
    <w:rsid w:val="009F4902"/>
    <w:rsid w:val="009F4C46"/>
    <w:rsid w:val="009F7689"/>
    <w:rsid w:val="009F7C10"/>
    <w:rsid w:val="00A03091"/>
    <w:rsid w:val="00A15131"/>
    <w:rsid w:val="00A23951"/>
    <w:rsid w:val="00A2500A"/>
    <w:rsid w:val="00A2621B"/>
    <w:rsid w:val="00A27820"/>
    <w:rsid w:val="00A30673"/>
    <w:rsid w:val="00A3272E"/>
    <w:rsid w:val="00A32BA1"/>
    <w:rsid w:val="00A42FC5"/>
    <w:rsid w:val="00A43C00"/>
    <w:rsid w:val="00A45EA8"/>
    <w:rsid w:val="00A45FFE"/>
    <w:rsid w:val="00A51311"/>
    <w:rsid w:val="00A63ACC"/>
    <w:rsid w:val="00A76D9F"/>
    <w:rsid w:val="00A77513"/>
    <w:rsid w:val="00A90BAB"/>
    <w:rsid w:val="00A9168F"/>
    <w:rsid w:val="00A9438F"/>
    <w:rsid w:val="00AA2466"/>
    <w:rsid w:val="00AA2B16"/>
    <w:rsid w:val="00AB03C2"/>
    <w:rsid w:val="00AB0DD1"/>
    <w:rsid w:val="00AB115B"/>
    <w:rsid w:val="00AB165F"/>
    <w:rsid w:val="00AC1D3B"/>
    <w:rsid w:val="00AD2A62"/>
    <w:rsid w:val="00AD5E72"/>
    <w:rsid w:val="00AE4156"/>
    <w:rsid w:val="00AE550C"/>
    <w:rsid w:val="00AF0361"/>
    <w:rsid w:val="00AF2415"/>
    <w:rsid w:val="00B0042D"/>
    <w:rsid w:val="00B033B4"/>
    <w:rsid w:val="00B06E01"/>
    <w:rsid w:val="00B2108F"/>
    <w:rsid w:val="00B26E5D"/>
    <w:rsid w:val="00B32389"/>
    <w:rsid w:val="00B3554B"/>
    <w:rsid w:val="00B40A98"/>
    <w:rsid w:val="00B42C44"/>
    <w:rsid w:val="00B42F8E"/>
    <w:rsid w:val="00B43155"/>
    <w:rsid w:val="00B504A7"/>
    <w:rsid w:val="00B54F21"/>
    <w:rsid w:val="00B7317D"/>
    <w:rsid w:val="00B77CDD"/>
    <w:rsid w:val="00B81427"/>
    <w:rsid w:val="00B816FB"/>
    <w:rsid w:val="00B81FB4"/>
    <w:rsid w:val="00B85CE7"/>
    <w:rsid w:val="00B9007D"/>
    <w:rsid w:val="00B92E76"/>
    <w:rsid w:val="00B94E46"/>
    <w:rsid w:val="00BA2F74"/>
    <w:rsid w:val="00BA3E83"/>
    <w:rsid w:val="00BB2638"/>
    <w:rsid w:val="00BC69D2"/>
    <w:rsid w:val="00BD3905"/>
    <w:rsid w:val="00BD42C3"/>
    <w:rsid w:val="00BD6FED"/>
    <w:rsid w:val="00BE0437"/>
    <w:rsid w:val="00BE2E38"/>
    <w:rsid w:val="00BE5387"/>
    <w:rsid w:val="00BF2928"/>
    <w:rsid w:val="00C009E6"/>
    <w:rsid w:val="00C039DA"/>
    <w:rsid w:val="00C13F44"/>
    <w:rsid w:val="00C14A46"/>
    <w:rsid w:val="00C21F26"/>
    <w:rsid w:val="00C23729"/>
    <w:rsid w:val="00C25B51"/>
    <w:rsid w:val="00C30A11"/>
    <w:rsid w:val="00C351F0"/>
    <w:rsid w:val="00C37744"/>
    <w:rsid w:val="00C41FE7"/>
    <w:rsid w:val="00C424DF"/>
    <w:rsid w:val="00C4291F"/>
    <w:rsid w:val="00C42CB7"/>
    <w:rsid w:val="00C43415"/>
    <w:rsid w:val="00C467AE"/>
    <w:rsid w:val="00C47B14"/>
    <w:rsid w:val="00C5112C"/>
    <w:rsid w:val="00C55A43"/>
    <w:rsid w:val="00C625D2"/>
    <w:rsid w:val="00C63FB5"/>
    <w:rsid w:val="00C642BE"/>
    <w:rsid w:val="00C67A5B"/>
    <w:rsid w:val="00C705DF"/>
    <w:rsid w:val="00C74201"/>
    <w:rsid w:val="00C75136"/>
    <w:rsid w:val="00C76966"/>
    <w:rsid w:val="00C82136"/>
    <w:rsid w:val="00C84E01"/>
    <w:rsid w:val="00C9238B"/>
    <w:rsid w:val="00C94DBC"/>
    <w:rsid w:val="00C964A5"/>
    <w:rsid w:val="00C972D2"/>
    <w:rsid w:val="00CA0D36"/>
    <w:rsid w:val="00CA1A64"/>
    <w:rsid w:val="00CA1D37"/>
    <w:rsid w:val="00CA2767"/>
    <w:rsid w:val="00CC225A"/>
    <w:rsid w:val="00CC2728"/>
    <w:rsid w:val="00CC7CE6"/>
    <w:rsid w:val="00CD2645"/>
    <w:rsid w:val="00CD3225"/>
    <w:rsid w:val="00CD4A2D"/>
    <w:rsid w:val="00CD58A9"/>
    <w:rsid w:val="00CE1F9B"/>
    <w:rsid w:val="00CE2796"/>
    <w:rsid w:val="00CE4D37"/>
    <w:rsid w:val="00CE5890"/>
    <w:rsid w:val="00CF09DC"/>
    <w:rsid w:val="00CF38FB"/>
    <w:rsid w:val="00CF4471"/>
    <w:rsid w:val="00D017AB"/>
    <w:rsid w:val="00D067AF"/>
    <w:rsid w:val="00D06A59"/>
    <w:rsid w:val="00D11C31"/>
    <w:rsid w:val="00D16454"/>
    <w:rsid w:val="00D22189"/>
    <w:rsid w:val="00D2282D"/>
    <w:rsid w:val="00D22D75"/>
    <w:rsid w:val="00D2458B"/>
    <w:rsid w:val="00D401E5"/>
    <w:rsid w:val="00D5093B"/>
    <w:rsid w:val="00D5183A"/>
    <w:rsid w:val="00D52B95"/>
    <w:rsid w:val="00D535A5"/>
    <w:rsid w:val="00D55A78"/>
    <w:rsid w:val="00D60ABC"/>
    <w:rsid w:val="00D65E82"/>
    <w:rsid w:val="00D67CE8"/>
    <w:rsid w:val="00D701FA"/>
    <w:rsid w:val="00D71EA5"/>
    <w:rsid w:val="00D746F9"/>
    <w:rsid w:val="00D75D2C"/>
    <w:rsid w:val="00D761C9"/>
    <w:rsid w:val="00D80289"/>
    <w:rsid w:val="00D87148"/>
    <w:rsid w:val="00D871A1"/>
    <w:rsid w:val="00D87C62"/>
    <w:rsid w:val="00D9281F"/>
    <w:rsid w:val="00DA43F9"/>
    <w:rsid w:val="00DB0A63"/>
    <w:rsid w:val="00DB3935"/>
    <w:rsid w:val="00DB4AA7"/>
    <w:rsid w:val="00DB54FE"/>
    <w:rsid w:val="00DC3C89"/>
    <w:rsid w:val="00DD23D7"/>
    <w:rsid w:val="00DD37E9"/>
    <w:rsid w:val="00DD41EC"/>
    <w:rsid w:val="00DD6E5E"/>
    <w:rsid w:val="00DE3FEE"/>
    <w:rsid w:val="00DE597F"/>
    <w:rsid w:val="00DF10D9"/>
    <w:rsid w:val="00E001C7"/>
    <w:rsid w:val="00E015CA"/>
    <w:rsid w:val="00E04BD9"/>
    <w:rsid w:val="00E074EE"/>
    <w:rsid w:val="00E121C0"/>
    <w:rsid w:val="00E1389D"/>
    <w:rsid w:val="00E17B69"/>
    <w:rsid w:val="00E21252"/>
    <w:rsid w:val="00E31ED8"/>
    <w:rsid w:val="00E3255D"/>
    <w:rsid w:val="00E32B88"/>
    <w:rsid w:val="00E363FB"/>
    <w:rsid w:val="00E43933"/>
    <w:rsid w:val="00E45CCB"/>
    <w:rsid w:val="00E51BB3"/>
    <w:rsid w:val="00E61D93"/>
    <w:rsid w:val="00E66ABE"/>
    <w:rsid w:val="00E66DF7"/>
    <w:rsid w:val="00E7072D"/>
    <w:rsid w:val="00E70D70"/>
    <w:rsid w:val="00E802BD"/>
    <w:rsid w:val="00E84188"/>
    <w:rsid w:val="00E84703"/>
    <w:rsid w:val="00E84746"/>
    <w:rsid w:val="00E85871"/>
    <w:rsid w:val="00E86149"/>
    <w:rsid w:val="00E91602"/>
    <w:rsid w:val="00E94142"/>
    <w:rsid w:val="00E95E3B"/>
    <w:rsid w:val="00E9769D"/>
    <w:rsid w:val="00EA1003"/>
    <w:rsid w:val="00EA4672"/>
    <w:rsid w:val="00EB00E0"/>
    <w:rsid w:val="00EB5C3F"/>
    <w:rsid w:val="00EC2FC2"/>
    <w:rsid w:val="00EC47DC"/>
    <w:rsid w:val="00ED330C"/>
    <w:rsid w:val="00ED438C"/>
    <w:rsid w:val="00EF3CB2"/>
    <w:rsid w:val="00EF4A7C"/>
    <w:rsid w:val="00EF69F0"/>
    <w:rsid w:val="00F00374"/>
    <w:rsid w:val="00F0525C"/>
    <w:rsid w:val="00F14632"/>
    <w:rsid w:val="00F15A6C"/>
    <w:rsid w:val="00F21477"/>
    <w:rsid w:val="00F367AF"/>
    <w:rsid w:val="00F409CE"/>
    <w:rsid w:val="00F40A93"/>
    <w:rsid w:val="00F427E7"/>
    <w:rsid w:val="00F47D17"/>
    <w:rsid w:val="00F507B0"/>
    <w:rsid w:val="00F518FE"/>
    <w:rsid w:val="00F51E6C"/>
    <w:rsid w:val="00F55469"/>
    <w:rsid w:val="00F60C93"/>
    <w:rsid w:val="00F6565A"/>
    <w:rsid w:val="00F6669F"/>
    <w:rsid w:val="00F75206"/>
    <w:rsid w:val="00F8172D"/>
    <w:rsid w:val="00F83110"/>
    <w:rsid w:val="00F84527"/>
    <w:rsid w:val="00F85B9F"/>
    <w:rsid w:val="00F87624"/>
    <w:rsid w:val="00F91FF6"/>
    <w:rsid w:val="00F92985"/>
    <w:rsid w:val="00F9726E"/>
    <w:rsid w:val="00FA05A9"/>
    <w:rsid w:val="00FA14DD"/>
    <w:rsid w:val="00FA78A4"/>
    <w:rsid w:val="00FB0458"/>
    <w:rsid w:val="00FB0715"/>
    <w:rsid w:val="00FB1207"/>
    <w:rsid w:val="00FB67ED"/>
    <w:rsid w:val="00FB7071"/>
    <w:rsid w:val="00FC2EA7"/>
    <w:rsid w:val="00FC3DDA"/>
    <w:rsid w:val="00FD287A"/>
    <w:rsid w:val="00FE03ED"/>
    <w:rsid w:val="00FE1FFA"/>
    <w:rsid w:val="00FE67F1"/>
    <w:rsid w:val="00FF10DB"/>
    <w:rsid w:val="00FF3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45D89"/>
  <w15:docId w15:val="{4F8AE4F8-87E5-42A9-98C0-869290E0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AB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2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3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2AD"/>
  </w:style>
  <w:style w:type="paragraph" w:styleId="Footer">
    <w:name w:val="footer"/>
    <w:basedOn w:val="Normal"/>
    <w:link w:val="FooterChar"/>
    <w:uiPriority w:val="99"/>
    <w:unhideWhenUsed/>
    <w:rsid w:val="00323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2AD"/>
  </w:style>
  <w:style w:type="paragraph" w:styleId="ListParagraph">
    <w:name w:val="List Paragraph"/>
    <w:basedOn w:val="Normal"/>
    <w:uiPriority w:val="34"/>
    <w:qFormat/>
    <w:rsid w:val="00FF1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F7FAC-23C9-49AB-BA44-D4BE36358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1521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Obshtina2</dc:creator>
  <cp:lastModifiedBy>arhiv3</cp:lastModifiedBy>
  <cp:revision>235</cp:revision>
  <cp:lastPrinted>2026-08-10T11:01:00Z</cp:lastPrinted>
  <dcterms:created xsi:type="dcterms:W3CDTF">2023-07-13T11:18:00Z</dcterms:created>
  <dcterms:modified xsi:type="dcterms:W3CDTF">2026-09-30T06:41:00Z</dcterms:modified>
</cp:coreProperties>
</file>