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6AD2" w:rsidRPr="005E2DAC" w:rsidRDefault="003D6AD2" w:rsidP="003D6AD2">
      <w:pPr>
        <w:keepNext/>
        <w:jc w:val="center"/>
        <w:outlineLvl w:val="0"/>
        <w:rPr>
          <w:b/>
          <w:bCs/>
          <w:sz w:val="36"/>
          <w:szCs w:val="32"/>
          <w:lang w:eastAsia="bg-BG"/>
        </w:rPr>
      </w:pPr>
      <w:r w:rsidRPr="005E2DAC">
        <w:rPr>
          <w:b/>
          <w:bCs/>
          <w:sz w:val="36"/>
          <w:szCs w:val="32"/>
          <w:lang w:eastAsia="bg-BG"/>
        </w:rPr>
        <w:t>З А П О В Е Д</w:t>
      </w:r>
    </w:p>
    <w:p w:rsidR="003D6AD2" w:rsidRPr="005E2DAC" w:rsidRDefault="003D6AD2" w:rsidP="003D6AD2">
      <w:pPr>
        <w:keepNext/>
        <w:jc w:val="right"/>
        <w:outlineLvl w:val="0"/>
        <w:rPr>
          <w:b/>
          <w:bCs/>
          <w:sz w:val="28"/>
          <w:szCs w:val="28"/>
          <w:lang w:eastAsia="bg-BG"/>
        </w:rPr>
      </w:pPr>
    </w:p>
    <w:p w:rsidR="003D6AD2" w:rsidRPr="005E2DAC" w:rsidRDefault="003D6AD2" w:rsidP="003D6AD2">
      <w:pPr>
        <w:jc w:val="center"/>
        <w:rPr>
          <w:sz w:val="28"/>
          <w:szCs w:val="28"/>
          <w:lang w:val="ru-RU" w:eastAsia="bg-BG"/>
        </w:rPr>
      </w:pPr>
      <w:r w:rsidRPr="005E2DAC">
        <w:rPr>
          <w:sz w:val="28"/>
          <w:szCs w:val="28"/>
          <w:lang w:eastAsia="bg-BG"/>
        </w:rPr>
        <w:t xml:space="preserve">№ </w:t>
      </w:r>
      <w:r w:rsidR="00FB4602">
        <w:rPr>
          <w:sz w:val="28"/>
          <w:szCs w:val="28"/>
          <w:lang w:val="en-US" w:eastAsia="bg-BG"/>
        </w:rPr>
        <w:t>1065</w:t>
      </w:r>
      <w:r w:rsidRPr="005E2DAC">
        <w:rPr>
          <w:sz w:val="28"/>
          <w:szCs w:val="28"/>
          <w:lang w:eastAsia="bg-BG"/>
        </w:rPr>
        <w:t>/</w:t>
      </w:r>
      <w:r w:rsidRPr="005E2DAC">
        <w:rPr>
          <w:sz w:val="28"/>
          <w:szCs w:val="28"/>
          <w:lang w:val="en-US" w:eastAsia="bg-BG"/>
        </w:rPr>
        <w:t>31</w:t>
      </w:r>
      <w:r w:rsidRPr="005E2DAC">
        <w:rPr>
          <w:sz w:val="28"/>
          <w:szCs w:val="28"/>
          <w:lang w:eastAsia="bg-BG"/>
        </w:rPr>
        <w:t>.</w:t>
      </w:r>
      <w:r w:rsidRPr="005E2DAC">
        <w:rPr>
          <w:sz w:val="28"/>
          <w:szCs w:val="28"/>
          <w:lang w:val="en-US" w:eastAsia="bg-BG"/>
        </w:rPr>
        <w:t>07</w:t>
      </w:r>
      <w:r w:rsidRPr="005E2DAC">
        <w:rPr>
          <w:sz w:val="28"/>
          <w:szCs w:val="28"/>
          <w:lang w:eastAsia="bg-BG"/>
        </w:rPr>
        <w:t>.202</w:t>
      </w:r>
      <w:r w:rsidRPr="005E2DAC">
        <w:rPr>
          <w:sz w:val="28"/>
          <w:szCs w:val="28"/>
          <w:lang w:val="en-US" w:eastAsia="bg-BG"/>
        </w:rPr>
        <w:t>6</w:t>
      </w:r>
      <w:r w:rsidRPr="005E2DAC">
        <w:rPr>
          <w:sz w:val="28"/>
          <w:szCs w:val="28"/>
          <w:lang w:eastAsia="bg-BG"/>
        </w:rPr>
        <w:t xml:space="preserve"> г.</w:t>
      </w:r>
    </w:p>
    <w:p w:rsidR="003D6AD2" w:rsidRPr="005E2DAC" w:rsidRDefault="003D6AD2" w:rsidP="003D6AD2">
      <w:pPr>
        <w:jc w:val="center"/>
        <w:rPr>
          <w:b/>
          <w:bCs/>
          <w:szCs w:val="28"/>
          <w:lang w:eastAsia="bg-BG"/>
        </w:rPr>
      </w:pPr>
      <w:r w:rsidRPr="005E2DAC">
        <w:rPr>
          <w:b/>
          <w:bCs/>
          <w:szCs w:val="28"/>
          <w:lang w:eastAsia="bg-BG"/>
        </w:rPr>
        <w:t>гр. Ихтиман</w:t>
      </w:r>
    </w:p>
    <w:p w:rsidR="003D6AD2" w:rsidRPr="005E2DAC" w:rsidRDefault="003D6AD2" w:rsidP="003D6AD2">
      <w:pPr>
        <w:pStyle w:val="BodyText"/>
        <w:spacing w:after="0"/>
        <w:ind w:firstLine="851"/>
        <w:jc w:val="both"/>
      </w:pPr>
      <w:r w:rsidRPr="005E2DAC">
        <w:rPr>
          <w:spacing w:val="-2"/>
        </w:rPr>
        <w:t>На</w:t>
      </w:r>
      <w:r w:rsidRPr="005E2DAC">
        <w:rPr>
          <w:spacing w:val="-15"/>
        </w:rPr>
        <w:t xml:space="preserve"> </w:t>
      </w:r>
      <w:r w:rsidRPr="005E2DAC">
        <w:rPr>
          <w:spacing w:val="-2"/>
        </w:rPr>
        <w:t>основание</w:t>
      </w:r>
      <w:r w:rsidRPr="005E2DAC">
        <w:rPr>
          <w:spacing w:val="-7"/>
        </w:rPr>
        <w:t xml:space="preserve"> </w:t>
      </w:r>
      <w:r w:rsidRPr="005E2DAC">
        <w:rPr>
          <w:spacing w:val="-2"/>
        </w:rPr>
        <w:t>чл.10a</w:t>
      </w:r>
      <w:r w:rsidRPr="005E2DAC">
        <w:rPr>
          <w:spacing w:val="-11"/>
        </w:rPr>
        <w:t xml:space="preserve"> </w:t>
      </w:r>
      <w:r w:rsidRPr="005E2DAC">
        <w:rPr>
          <w:spacing w:val="-2"/>
        </w:rPr>
        <w:t>от</w:t>
      </w:r>
      <w:r w:rsidRPr="005E2DAC">
        <w:rPr>
          <w:spacing w:val="-15"/>
        </w:rPr>
        <w:t xml:space="preserve"> </w:t>
      </w:r>
      <w:r w:rsidRPr="005E2DAC">
        <w:rPr>
          <w:spacing w:val="-2"/>
        </w:rPr>
        <w:t>Закона</w:t>
      </w:r>
      <w:r w:rsidRPr="005E2DAC">
        <w:rPr>
          <w:spacing w:val="-8"/>
        </w:rPr>
        <w:t xml:space="preserve"> </w:t>
      </w:r>
      <w:r w:rsidRPr="005E2DAC">
        <w:rPr>
          <w:spacing w:val="-2"/>
        </w:rPr>
        <w:t>за</w:t>
      </w:r>
      <w:r w:rsidRPr="005E2DAC">
        <w:rPr>
          <w:spacing w:val="-15"/>
        </w:rPr>
        <w:t xml:space="preserve"> </w:t>
      </w:r>
      <w:r w:rsidRPr="005E2DAC">
        <w:rPr>
          <w:spacing w:val="-2"/>
        </w:rPr>
        <w:t>държавния</w:t>
      </w:r>
      <w:r w:rsidRPr="005E2DAC">
        <w:rPr>
          <w:spacing w:val="-5"/>
        </w:rPr>
        <w:t xml:space="preserve"> </w:t>
      </w:r>
      <w:r w:rsidRPr="005E2DAC">
        <w:rPr>
          <w:spacing w:val="-2"/>
        </w:rPr>
        <w:t>служител,</w:t>
      </w:r>
      <w:r w:rsidRPr="005E2DAC">
        <w:rPr>
          <w:spacing w:val="-9"/>
        </w:rPr>
        <w:t xml:space="preserve"> </w:t>
      </w:r>
      <w:r w:rsidRPr="005E2DAC">
        <w:rPr>
          <w:spacing w:val="-2"/>
        </w:rPr>
        <w:t>чл.13,</w:t>
      </w:r>
      <w:r w:rsidRPr="005E2DAC">
        <w:rPr>
          <w:spacing w:val="-13"/>
        </w:rPr>
        <w:t xml:space="preserve"> </w:t>
      </w:r>
      <w:r w:rsidRPr="005E2DAC">
        <w:rPr>
          <w:spacing w:val="-2"/>
        </w:rPr>
        <w:t>ал.1</w:t>
      </w:r>
      <w:r w:rsidRPr="005E2DAC">
        <w:rPr>
          <w:spacing w:val="-11"/>
        </w:rPr>
        <w:t xml:space="preserve"> </w:t>
      </w:r>
      <w:r w:rsidRPr="005E2DAC">
        <w:rPr>
          <w:spacing w:val="-2"/>
        </w:rPr>
        <w:t xml:space="preserve">от </w:t>
      </w:r>
      <w:r w:rsidR="00041C0D" w:rsidRPr="005E2DAC">
        <w:t>Наредба за провеждане на конкурсите и подбора при мобилност на държавни служители</w:t>
      </w:r>
    </w:p>
    <w:p w:rsidR="003D6AD2" w:rsidRPr="005E2DAC" w:rsidRDefault="003D6AD2" w:rsidP="003D6AD2">
      <w:pPr>
        <w:pStyle w:val="BodyText"/>
        <w:spacing w:after="0"/>
        <w:jc w:val="center"/>
        <w:rPr>
          <w:b/>
        </w:rPr>
      </w:pPr>
    </w:p>
    <w:p w:rsidR="003D6AD2" w:rsidRPr="005E2DAC" w:rsidRDefault="003D6AD2" w:rsidP="003D6AD2">
      <w:pPr>
        <w:jc w:val="center"/>
        <w:rPr>
          <w:b/>
          <w:spacing w:val="-5"/>
          <w:w w:val="105"/>
          <w:sz w:val="29"/>
        </w:rPr>
      </w:pPr>
      <w:r w:rsidRPr="005E2DAC">
        <w:rPr>
          <w:b/>
          <w:w w:val="105"/>
          <w:sz w:val="29"/>
        </w:rPr>
        <w:t>О Б Я В Я В А М</w:t>
      </w:r>
      <w:r w:rsidRPr="005E2DAC">
        <w:rPr>
          <w:b/>
          <w:spacing w:val="-5"/>
          <w:w w:val="105"/>
          <w:sz w:val="29"/>
        </w:rPr>
        <w:t>:</w:t>
      </w:r>
    </w:p>
    <w:p w:rsidR="001564C4" w:rsidRPr="005E2DAC" w:rsidRDefault="001564C4" w:rsidP="003D6AD2">
      <w:pPr>
        <w:jc w:val="center"/>
        <w:rPr>
          <w:b/>
          <w:sz w:val="29"/>
        </w:rPr>
      </w:pPr>
    </w:p>
    <w:p w:rsidR="003D6AD2" w:rsidRPr="005E2DAC" w:rsidRDefault="003D6AD2" w:rsidP="003D6AD2">
      <w:pPr>
        <w:pStyle w:val="BodyText"/>
        <w:spacing w:after="0"/>
        <w:ind w:firstLine="851"/>
        <w:jc w:val="both"/>
      </w:pPr>
      <w:r w:rsidRPr="005E2DAC">
        <w:rPr>
          <w:spacing w:val="-4"/>
        </w:rPr>
        <w:t>Обявявам конкурс за</w:t>
      </w:r>
      <w:r w:rsidRPr="005E2DAC">
        <w:rPr>
          <w:spacing w:val="-13"/>
        </w:rPr>
        <w:t xml:space="preserve"> </w:t>
      </w:r>
      <w:r w:rsidRPr="005E2DAC">
        <w:rPr>
          <w:spacing w:val="-4"/>
        </w:rPr>
        <w:t>длъжността:</w:t>
      </w:r>
      <w:r w:rsidRPr="005E2DAC">
        <w:t xml:space="preserve"> </w:t>
      </w:r>
      <w:r w:rsidRPr="005E2DAC">
        <w:rPr>
          <w:spacing w:val="-4"/>
        </w:rPr>
        <w:t>„</w:t>
      </w:r>
      <w:r w:rsidR="005A3121" w:rsidRPr="005E2DAC">
        <w:rPr>
          <w:spacing w:val="-4"/>
        </w:rPr>
        <w:t>Главен юрисконсулт</w:t>
      </w:r>
      <w:r w:rsidRPr="005E2DAC">
        <w:rPr>
          <w:spacing w:val="-4"/>
        </w:rPr>
        <w:t xml:space="preserve">“ в </w:t>
      </w:r>
      <w:r w:rsidRPr="005E2DAC">
        <w:t>Общинска</w:t>
      </w:r>
      <w:r w:rsidRPr="005E2DAC">
        <w:rPr>
          <w:spacing w:val="-1"/>
        </w:rPr>
        <w:t xml:space="preserve"> </w:t>
      </w:r>
      <w:r w:rsidRPr="005E2DAC">
        <w:t>администрация</w:t>
      </w:r>
      <w:r w:rsidRPr="005E2DAC">
        <w:rPr>
          <w:spacing w:val="21"/>
        </w:rPr>
        <w:t xml:space="preserve"> </w:t>
      </w:r>
      <w:r w:rsidRPr="005E2DAC">
        <w:t>Ихтиман</w:t>
      </w:r>
    </w:p>
    <w:p w:rsidR="003D6AD2" w:rsidRPr="005E2DAC" w:rsidRDefault="003D6AD2" w:rsidP="00041C0D">
      <w:pPr>
        <w:pStyle w:val="ListParagraph"/>
        <w:widowControl w:val="0"/>
        <w:numPr>
          <w:ilvl w:val="0"/>
          <w:numId w:val="2"/>
        </w:numPr>
        <w:tabs>
          <w:tab w:val="left" w:pos="226"/>
          <w:tab w:val="left" w:pos="489"/>
          <w:tab w:val="left" w:pos="1134"/>
        </w:tabs>
        <w:autoSpaceDE w:val="0"/>
        <w:autoSpaceDN w:val="0"/>
        <w:contextualSpacing w:val="0"/>
        <w:jc w:val="both"/>
      </w:pPr>
      <w:r w:rsidRPr="005E2DAC">
        <w:t>Длъжността</w:t>
      </w:r>
      <w:r w:rsidRPr="005E2DAC">
        <w:rPr>
          <w:spacing w:val="-5"/>
        </w:rPr>
        <w:t xml:space="preserve"> </w:t>
      </w:r>
      <w:r w:rsidRPr="005E2DAC">
        <w:t>„</w:t>
      </w:r>
      <w:r w:rsidR="005A3121" w:rsidRPr="005E2DAC">
        <w:t>Главен юрисконсулт</w:t>
      </w:r>
      <w:r w:rsidRPr="005E2DAC">
        <w:t>“</w:t>
      </w:r>
      <w:r w:rsidRPr="005E2DAC">
        <w:rPr>
          <w:spacing w:val="-11"/>
        </w:rPr>
        <w:t xml:space="preserve"> </w:t>
      </w:r>
      <w:r w:rsidRPr="005E2DAC">
        <w:t>е</w:t>
      </w:r>
      <w:r w:rsidRPr="005E2DAC">
        <w:rPr>
          <w:spacing w:val="-17"/>
        </w:rPr>
        <w:t xml:space="preserve"> </w:t>
      </w:r>
      <w:r w:rsidRPr="005E2DAC">
        <w:t xml:space="preserve">конкурсна. </w:t>
      </w:r>
      <w:r w:rsidRPr="005E2DAC">
        <w:rPr>
          <w:spacing w:val="-2"/>
        </w:rPr>
        <w:t>Посочената</w:t>
      </w:r>
      <w:r w:rsidRPr="005E2DAC">
        <w:rPr>
          <w:spacing w:val="-6"/>
        </w:rPr>
        <w:t xml:space="preserve"> </w:t>
      </w:r>
      <w:r w:rsidRPr="005E2DAC">
        <w:rPr>
          <w:spacing w:val="-2"/>
        </w:rPr>
        <w:t>длъжност</w:t>
      </w:r>
      <w:r w:rsidRPr="005E2DAC">
        <w:rPr>
          <w:spacing w:val="-14"/>
        </w:rPr>
        <w:t xml:space="preserve"> </w:t>
      </w:r>
      <w:r w:rsidRPr="005E2DAC">
        <w:rPr>
          <w:spacing w:val="-2"/>
        </w:rPr>
        <w:t>се</w:t>
      </w:r>
      <w:r w:rsidRPr="005E2DAC">
        <w:rPr>
          <w:spacing w:val="-15"/>
        </w:rPr>
        <w:t xml:space="preserve"> </w:t>
      </w:r>
      <w:r w:rsidRPr="005E2DAC">
        <w:rPr>
          <w:spacing w:val="-2"/>
        </w:rPr>
        <w:t>заема</w:t>
      </w:r>
      <w:r w:rsidRPr="005E2DAC">
        <w:rPr>
          <w:spacing w:val="-15"/>
        </w:rPr>
        <w:t xml:space="preserve"> </w:t>
      </w:r>
      <w:r w:rsidRPr="005E2DAC">
        <w:rPr>
          <w:spacing w:val="-2"/>
        </w:rPr>
        <w:t>след</w:t>
      </w:r>
      <w:r w:rsidRPr="005E2DAC">
        <w:rPr>
          <w:spacing w:val="-13"/>
        </w:rPr>
        <w:t xml:space="preserve"> </w:t>
      </w:r>
      <w:r w:rsidRPr="005E2DAC">
        <w:rPr>
          <w:spacing w:val="-2"/>
        </w:rPr>
        <w:t>провеждане</w:t>
      </w:r>
      <w:r w:rsidRPr="005E2DAC">
        <w:rPr>
          <w:spacing w:val="-1"/>
        </w:rPr>
        <w:t xml:space="preserve"> </w:t>
      </w:r>
      <w:r w:rsidRPr="005E2DAC">
        <w:rPr>
          <w:spacing w:val="-2"/>
        </w:rPr>
        <w:t>на</w:t>
      </w:r>
      <w:r w:rsidRPr="005E2DAC">
        <w:rPr>
          <w:spacing w:val="-15"/>
        </w:rPr>
        <w:t xml:space="preserve"> </w:t>
      </w:r>
      <w:r w:rsidRPr="005E2DAC">
        <w:rPr>
          <w:spacing w:val="-2"/>
        </w:rPr>
        <w:t>конкурс</w:t>
      </w:r>
      <w:r w:rsidRPr="005E2DAC">
        <w:rPr>
          <w:spacing w:val="-9"/>
        </w:rPr>
        <w:t xml:space="preserve"> </w:t>
      </w:r>
      <w:r w:rsidRPr="005E2DAC">
        <w:rPr>
          <w:spacing w:val="-2"/>
        </w:rPr>
        <w:t>по</w:t>
      </w:r>
      <w:r w:rsidRPr="005E2DAC">
        <w:rPr>
          <w:spacing w:val="-15"/>
        </w:rPr>
        <w:t xml:space="preserve"> </w:t>
      </w:r>
      <w:r w:rsidRPr="005E2DAC">
        <w:rPr>
          <w:spacing w:val="-2"/>
        </w:rPr>
        <w:t>реда</w:t>
      </w:r>
      <w:r w:rsidRPr="005E2DAC">
        <w:rPr>
          <w:spacing w:val="-15"/>
        </w:rPr>
        <w:t xml:space="preserve"> </w:t>
      </w:r>
      <w:r w:rsidRPr="005E2DAC">
        <w:rPr>
          <w:spacing w:val="-2"/>
        </w:rPr>
        <w:t xml:space="preserve">на </w:t>
      </w:r>
      <w:r w:rsidR="00041C0D" w:rsidRPr="005E2DAC">
        <w:t>Наредба за провеждане на конкурсите и подбора при мобилност на държавни служители</w:t>
      </w:r>
      <w:r w:rsidRPr="005E2DAC">
        <w:t>.</w:t>
      </w:r>
    </w:p>
    <w:p w:rsidR="003D6AD2" w:rsidRPr="005E2DAC" w:rsidRDefault="003D6AD2" w:rsidP="003D6AD2">
      <w:pPr>
        <w:pStyle w:val="ListParagraph"/>
        <w:tabs>
          <w:tab w:val="left" w:pos="628"/>
          <w:tab w:val="left" w:pos="1134"/>
        </w:tabs>
        <w:ind w:left="0" w:firstLine="851"/>
        <w:jc w:val="both"/>
      </w:pPr>
      <w:r w:rsidRPr="005E2DAC">
        <w:rPr>
          <w:spacing w:val="-4"/>
        </w:rPr>
        <w:t>Кратко</w:t>
      </w:r>
      <w:r w:rsidRPr="005E2DAC">
        <w:rPr>
          <w:spacing w:val="-9"/>
        </w:rPr>
        <w:t xml:space="preserve"> </w:t>
      </w:r>
      <w:r w:rsidRPr="005E2DAC">
        <w:rPr>
          <w:spacing w:val="-4"/>
        </w:rPr>
        <w:t>описание</w:t>
      </w:r>
      <w:r w:rsidRPr="005E2DAC">
        <w:rPr>
          <w:spacing w:val="3"/>
        </w:rPr>
        <w:t xml:space="preserve"> </w:t>
      </w:r>
      <w:r w:rsidRPr="005E2DAC">
        <w:rPr>
          <w:spacing w:val="-4"/>
        </w:rPr>
        <w:t>на</w:t>
      </w:r>
      <w:r w:rsidRPr="005E2DAC">
        <w:rPr>
          <w:spacing w:val="-12"/>
        </w:rPr>
        <w:t xml:space="preserve"> </w:t>
      </w:r>
      <w:r w:rsidRPr="005E2DAC">
        <w:rPr>
          <w:spacing w:val="-4"/>
        </w:rPr>
        <w:t>длъжността:</w:t>
      </w:r>
    </w:p>
    <w:p w:rsidR="008F3084" w:rsidRPr="005E2DAC" w:rsidRDefault="008F3084" w:rsidP="008F3084">
      <w:pPr>
        <w:pStyle w:val="ListParagraph"/>
        <w:tabs>
          <w:tab w:val="left" w:pos="907"/>
          <w:tab w:val="left" w:pos="1134"/>
        </w:tabs>
        <w:ind w:left="0" w:firstLine="851"/>
        <w:jc w:val="both"/>
        <w:rPr>
          <w:spacing w:val="-2"/>
        </w:rPr>
      </w:pPr>
      <w:r w:rsidRPr="005E2DAC">
        <w:rPr>
          <w:spacing w:val="-2"/>
        </w:rPr>
        <w:t>1.подпомага с правни консултации служителите в общинската администрация;</w:t>
      </w:r>
    </w:p>
    <w:p w:rsidR="008F3084" w:rsidRPr="005E2DAC" w:rsidRDefault="008F3084" w:rsidP="008F3084">
      <w:pPr>
        <w:pStyle w:val="ListParagraph"/>
        <w:tabs>
          <w:tab w:val="left" w:pos="907"/>
          <w:tab w:val="left" w:pos="1134"/>
        </w:tabs>
        <w:ind w:left="0" w:firstLine="851"/>
        <w:jc w:val="both"/>
        <w:rPr>
          <w:spacing w:val="-2"/>
        </w:rPr>
      </w:pPr>
      <w:r w:rsidRPr="005E2DAC">
        <w:rPr>
          <w:spacing w:val="-2"/>
        </w:rPr>
        <w:t>2.контролира законосъобразното съставяне на договорите и други актове свързани с възникване, изменение и прекратяване на служебните и трудовите правоотношения на работници и служители от Община Ихтиман, както и на работници и служители по програми за временна заетост и оперативни програми;</w:t>
      </w:r>
    </w:p>
    <w:p w:rsidR="008F3084" w:rsidRPr="005E2DAC" w:rsidRDefault="008F3084" w:rsidP="008F3084">
      <w:pPr>
        <w:pStyle w:val="ListParagraph"/>
        <w:tabs>
          <w:tab w:val="left" w:pos="907"/>
          <w:tab w:val="left" w:pos="1134"/>
        </w:tabs>
        <w:ind w:left="0" w:firstLine="851"/>
        <w:jc w:val="both"/>
        <w:rPr>
          <w:spacing w:val="-2"/>
        </w:rPr>
      </w:pPr>
      <w:r w:rsidRPr="005E2DAC">
        <w:rPr>
          <w:spacing w:val="-2"/>
        </w:rPr>
        <w:t>3.получава и подписва съобщения и други съдебни книжа;</w:t>
      </w:r>
    </w:p>
    <w:p w:rsidR="008F3084" w:rsidRPr="005E2DAC" w:rsidRDefault="008F3084" w:rsidP="008F3084">
      <w:pPr>
        <w:pStyle w:val="ListParagraph"/>
        <w:tabs>
          <w:tab w:val="left" w:pos="907"/>
          <w:tab w:val="left" w:pos="1134"/>
        </w:tabs>
        <w:ind w:left="0" w:firstLine="851"/>
        <w:jc w:val="both"/>
        <w:rPr>
          <w:spacing w:val="-2"/>
        </w:rPr>
      </w:pPr>
      <w:r w:rsidRPr="005E2DAC">
        <w:rPr>
          <w:spacing w:val="-2"/>
        </w:rPr>
        <w:t>4. получава уведомленията от Областна пробационна служба по отношение на лицата,</w:t>
      </w:r>
    </w:p>
    <w:p w:rsidR="008F3084" w:rsidRPr="005E2DAC" w:rsidRDefault="008F3084" w:rsidP="008F3084">
      <w:pPr>
        <w:pStyle w:val="ListParagraph"/>
        <w:tabs>
          <w:tab w:val="left" w:pos="907"/>
          <w:tab w:val="left" w:pos="1134"/>
        </w:tabs>
        <w:ind w:left="0" w:firstLine="851"/>
        <w:jc w:val="both"/>
        <w:rPr>
          <w:spacing w:val="-2"/>
        </w:rPr>
      </w:pPr>
      <w:r w:rsidRPr="005E2DAC">
        <w:rPr>
          <w:spacing w:val="-2"/>
        </w:rPr>
        <w:t>на които е наложено наказание „Пробация” и следи за изпълнението на предписаните пробационна мерки в уведомлението;</w:t>
      </w:r>
    </w:p>
    <w:p w:rsidR="008F3084" w:rsidRPr="005E2DAC" w:rsidRDefault="008F3084" w:rsidP="008F3084">
      <w:pPr>
        <w:pStyle w:val="ListParagraph"/>
        <w:tabs>
          <w:tab w:val="left" w:pos="907"/>
          <w:tab w:val="left" w:pos="1134"/>
        </w:tabs>
        <w:ind w:left="0" w:firstLine="851"/>
        <w:jc w:val="both"/>
        <w:rPr>
          <w:spacing w:val="-2"/>
        </w:rPr>
      </w:pPr>
      <w:r w:rsidRPr="005E2DAC">
        <w:rPr>
          <w:spacing w:val="-2"/>
        </w:rPr>
        <w:t>5. участва в специализирани вътрешни комисии при провеждане на търгове, конкурси и обществени поръчки;</w:t>
      </w:r>
    </w:p>
    <w:p w:rsidR="008F3084" w:rsidRPr="005E2DAC" w:rsidRDefault="008F3084" w:rsidP="008F3084">
      <w:pPr>
        <w:pStyle w:val="ListParagraph"/>
        <w:tabs>
          <w:tab w:val="left" w:pos="907"/>
          <w:tab w:val="left" w:pos="1134"/>
        </w:tabs>
        <w:ind w:left="0" w:firstLine="851"/>
        <w:jc w:val="both"/>
        <w:rPr>
          <w:spacing w:val="-2"/>
        </w:rPr>
      </w:pPr>
      <w:r w:rsidRPr="005E2DAC">
        <w:rPr>
          <w:spacing w:val="-2"/>
        </w:rPr>
        <w:t>6.подпомага ръководителя и участва при разработването, актуализацията и  издаването</w:t>
      </w:r>
    </w:p>
    <w:p w:rsidR="008F3084" w:rsidRPr="005E2DAC" w:rsidRDefault="008F3084" w:rsidP="008F3084">
      <w:pPr>
        <w:pStyle w:val="ListParagraph"/>
        <w:tabs>
          <w:tab w:val="left" w:pos="907"/>
          <w:tab w:val="left" w:pos="1134"/>
        </w:tabs>
        <w:ind w:left="0" w:firstLine="851"/>
        <w:jc w:val="both"/>
        <w:rPr>
          <w:spacing w:val="-2"/>
        </w:rPr>
      </w:pPr>
      <w:r w:rsidRPr="005E2DAC">
        <w:rPr>
          <w:spacing w:val="-2"/>
        </w:rPr>
        <w:t>на разпоредби, правилници и инструкции. Участва , съгласува и упражнява контрол при изготвянето на предложения за решения до Общински съвет;</w:t>
      </w:r>
    </w:p>
    <w:p w:rsidR="008F3084" w:rsidRPr="005E2DAC" w:rsidRDefault="008F3084" w:rsidP="008F3084">
      <w:pPr>
        <w:pStyle w:val="ListParagraph"/>
        <w:tabs>
          <w:tab w:val="left" w:pos="907"/>
          <w:tab w:val="left" w:pos="1134"/>
        </w:tabs>
        <w:ind w:left="0" w:firstLine="851"/>
        <w:jc w:val="both"/>
        <w:rPr>
          <w:spacing w:val="-2"/>
        </w:rPr>
      </w:pPr>
      <w:r w:rsidRPr="005E2DAC">
        <w:rPr>
          <w:spacing w:val="-2"/>
        </w:rPr>
        <w:t>7.участва в работата на постоянните комисии към Общински съвет;</w:t>
      </w:r>
    </w:p>
    <w:p w:rsidR="008F3084" w:rsidRPr="005E2DAC" w:rsidRDefault="008F3084" w:rsidP="008F3084">
      <w:pPr>
        <w:pStyle w:val="ListParagraph"/>
        <w:tabs>
          <w:tab w:val="left" w:pos="907"/>
          <w:tab w:val="left" w:pos="1134"/>
        </w:tabs>
        <w:ind w:left="0" w:firstLine="851"/>
        <w:jc w:val="both"/>
        <w:rPr>
          <w:spacing w:val="-2"/>
        </w:rPr>
      </w:pPr>
      <w:r w:rsidRPr="005E2DAC">
        <w:rPr>
          <w:spacing w:val="-2"/>
        </w:rPr>
        <w:t>8.следи за законосъобразността при сключването на договори с изпълнители и</w:t>
      </w:r>
    </w:p>
    <w:p w:rsidR="008F3084" w:rsidRPr="005E2DAC" w:rsidRDefault="008F3084" w:rsidP="008F3084">
      <w:pPr>
        <w:pStyle w:val="ListParagraph"/>
        <w:tabs>
          <w:tab w:val="left" w:pos="907"/>
          <w:tab w:val="left" w:pos="1134"/>
        </w:tabs>
        <w:ind w:left="0" w:firstLine="851"/>
        <w:jc w:val="both"/>
        <w:rPr>
          <w:spacing w:val="-2"/>
        </w:rPr>
      </w:pPr>
      <w:r w:rsidRPr="005E2DAC">
        <w:rPr>
          <w:spacing w:val="-2"/>
        </w:rPr>
        <w:t>доставчици;</w:t>
      </w:r>
    </w:p>
    <w:p w:rsidR="008F3084" w:rsidRPr="005E2DAC" w:rsidRDefault="008F3084" w:rsidP="008F3084">
      <w:pPr>
        <w:pStyle w:val="ListParagraph"/>
        <w:tabs>
          <w:tab w:val="left" w:pos="907"/>
          <w:tab w:val="left" w:pos="1134"/>
        </w:tabs>
        <w:ind w:left="0" w:firstLine="851"/>
        <w:jc w:val="both"/>
        <w:rPr>
          <w:spacing w:val="-2"/>
        </w:rPr>
      </w:pPr>
      <w:r w:rsidRPr="005E2DAC">
        <w:rPr>
          <w:spacing w:val="-2"/>
        </w:rPr>
        <w:t>9.дава правни консултации отнасящи се до назначаване, последващи промени в трудовото/служебното правоотношение и освобождаването на работниците и служителите от Общинска администрация, общинските дейности  и звената, кметства и кметски наместничества;</w:t>
      </w:r>
    </w:p>
    <w:p w:rsidR="008F3084" w:rsidRPr="005E2DAC" w:rsidRDefault="008F3084" w:rsidP="008F3084">
      <w:pPr>
        <w:pStyle w:val="ListParagraph"/>
        <w:tabs>
          <w:tab w:val="left" w:pos="907"/>
          <w:tab w:val="left" w:pos="1134"/>
        </w:tabs>
        <w:ind w:left="0" w:firstLine="851"/>
        <w:jc w:val="both"/>
        <w:rPr>
          <w:spacing w:val="-2"/>
        </w:rPr>
      </w:pPr>
      <w:r w:rsidRPr="005E2DAC">
        <w:rPr>
          <w:spacing w:val="-2"/>
        </w:rPr>
        <w:t>10.дава мнение по законосъобразността на заповеди и договори  като ги парафира, а при несъгласие прилага мотивирано мнение;</w:t>
      </w:r>
    </w:p>
    <w:p w:rsidR="008F3084" w:rsidRPr="005E2DAC" w:rsidRDefault="008F3084" w:rsidP="008F3084">
      <w:pPr>
        <w:pStyle w:val="ListParagraph"/>
        <w:tabs>
          <w:tab w:val="left" w:pos="907"/>
          <w:tab w:val="left" w:pos="1134"/>
        </w:tabs>
        <w:ind w:left="0" w:firstLine="851"/>
        <w:jc w:val="both"/>
        <w:rPr>
          <w:spacing w:val="-2"/>
        </w:rPr>
      </w:pPr>
      <w:r w:rsidRPr="005E2DAC">
        <w:rPr>
          <w:spacing w:val="-2"/>
        </w:rPr>
        <w:t>11.изготвя своевременна информация, отчети и доклади до ръководството за</w:t>
      </w:r>
    </w:p>
    <w:p w:rsidR="008F3084" w:rsidRPr="005E2DAC" w:rsidRDefault="008F3084" w:rsidP="008F3084">
      <w:pPr>
        <w:pStyle w:val="ListParagraph"/>
        <w:tabs>
          <w:tab w:val="left" w:pos="907"/>
          <w:tab w:val="left" w:pos="1134"/>
        </w:tabs>
        <w:ind w:left="0" w:firstLine="851"/>
        <w:jc w:val="both"/>
        <w:rPr>
          <w:spacing w:val="-2"/>
        </w:rPr>
      </w:pPr>
      <w:r w:rsidRPr="005E2DAC">
        <w:rPr>
          <w:spacing w:val="-2"/>
        </w:rPr>
        <w:t>установени закононарушения и за предприетите мерки по отношение на извършителите.</w:t>
      </w:r>
    </w:p>
    <w:p w:rsidR="008F3084" w:rsidRPr="005E2DAC" w:rsidRDefault="008F3084" w:rsidP="008F3084">
      <w:pPr>
        <w:pStyle w:val="ListParagraph"/>
        <w:tabs>
          <w:tab w:val="left" w:pos="907"/>
          <w:tab w:val="left" w:pos="1134"/>
        </w:tabs>
        <w:ind w:left="0" w:firstLine="851"/>
        <w:jc w:val="both"/>
        <w:rPr>
          <w:spacing w:val="-2"/>
        </w:rPr>
      </w:pPr>
      <w:r w:rsidRPr="005E2DAC">
        <w:rPr>
          <w:spacing w:val="-2"/>
        </w:rPr>
        <w:t>12.изготвя своевременно заповедите за дисциплинарни наказания и за търсене на имуществена отговорност на виновните лица;</w:t>
      </w:r>
    </w:p>
    <w:p w:rsidR="008F3084" w:rsidRPr="005E2DAC" w:rsidRDefault="008F3084" w:rsidP="008F3084">
      <w:pPr>
        <w:pStyle w:val="ListParagraph"/>
        <w:tabs>
          <w:tab w:val="left" w:pos="907"/>
          <w:tab w:val="left" w:pos="1134"/>
        </w:tabs>
        <w:ind w:left="0" w:firstLine="851"/>
        <w:jc w:val="both"/>
        <w:rPr>
          <w:spacing w:val="-2"/>
        </w:rPr>
      </w:pPr>
      <w:r w:rsidRPr="005E2DAC">
        <w:rPr>
          <w:spacing w:val="-2"/>
        </w:rPr>
        <w:t>13.осигурява входящата и изходящата кореспонденция по съдебните дела, анализира и</w:t>
      </w:r>
    </w:p>
    <w:p w:rsidR="008F3084" w:rsidRPr="005E2DAC" w:rsidRDefault="008F3084" w:rsidP="008F3084">
      <w:pPr>
        <w:pStyle w:val="ListParagraph"/>
        <w:tabs>
          <w:tab w:val="left" w:pos="907"/>
          <w:tab w:val="left" w:pos="1134"/>
        </w:tabs>
        <w:ind w:left="0" w:firstLine="851"/>
        <w:jc w:val="both"/>
        <w:rPr>
          <w:spacing w:val="-2"/>
        </w:rPr>
      </w:pPr>
      <w:r w:rsidRPr="005E2DAC">
        <w:rPr>
          <w:spacing w:val="-2"/>
        </w:rPr>
        <w:lastRenderedPageBreak/>
        <w:t>обобщава резултатите от съдебните и други дела и периодично информира Кмета за тях;</w:t>
      </w:r>
    </w:p>
    <w:p w:rsidR="008F3084" w:rsidRPr="005E2DAC" w:rsidRDefault="008F3084" w:rsidP="008F3084">
      <w:pPr>
        <w:pStyle w:val="ListParagraph"/>
        <w:tabs>
          <w:tab w:val="left" w:pos="907"/>
          <w:tab w:val="left" w:pos="1134"/>
        </w:tabs>
        <w:ind w:left="0" w:firstLine="851"/>
        <w:jc w:val="both"/>
        <w:rPr>
          <w:spacing w:val="-2"/>
        </w:rPr>
      </w:pPr>
      <w:r w:rsidRPr="005E2DAC">
        <w:rPr>
          <w:spacing w:val="-2"/>
        </w:rPr>
        <w:t>14.дава становища по постъпили жалби, сигнали и предложения;</w:t>
      </w:r>
    </w:p>
    <w:p w:rsidR="008F3084" w:rsidRPr="005E2DAC" w:rsidRDefault="008F3084" w:rsidP="008F3084">
      <w:pPr>
        <w:pStyle w:val="ListParagraph"/>
        <w:tabs>
          <w:tab w:val="left" w:pos="907"/>
          <w:tab w:val="left" w:pos="1134"/>
        </w:tabs>
        <w:ind w:left="0" w:firstLine="851"/>
        <w:jc w:val="both"/>
        <w:rPr>
          <w:spacing w:val="-2"/>
        </w:rPr>
      </w:pPr>
      <w:r w:rsidRPr="005E2DAC">
        <w:rPr>
          <w:spacing w:val="-2"/>
        </w:rPr>
        <w:t>15.оказва методическа помощ на структурите и звената на бюджетна издръжка в</w:t>
      </w:r>
    </w:p>
    <w:p w:rsidR="008F3084" w:rsidRPr="005E2DAC" w:rsidRDefault="008F3084" w:rsidP="008F3084">
      <w:pPr>
        <w:pStyle w:val="ListParagraph"/>
        <w:tabs>
          <w:tab w:val="left" w:pos="907"/>
          <w:tab w:val="left" w:pos="1134"/>
        </w:tabs>
        <w:ind w:left="0" w:firstLine="851"/>
        <w:jc w:val="both"/>
        <w:rPr>
          <w:spacing w:val="-2"/>
        </w:rPr>
      </w:pPr>
      <w:r w:rsidRPr="005E2DAC">
        <w:rPr>
          <w:spacing w:val="-2"/>
        </w:rPr>
        <w:t xml:space="preserve">областта на трудовото законодателство; </w:t>
      </w:r>
    </w:p>
    <w:p w:rsidR="008F3084" w:rsidRPr="005E2DAC" w:rsidRDefault="008F3084" w:rsidP="008F3084">
      <w:pPr>
        <w:pStyle w:val="ListParagraph"/>
        <w:tabs>
          <w:tab w:val="left" w:pos="907"/>
          <w:tab w:val="left" w:pos="1134"/>
        </w:tabs>
        <w:ind w:left="0" w:firstLine="851"/>
        <w:jc w:val="both"/>
        <w:rPr>
          <w:spacing w:val="-2"/>
        </w:rPr>
      </w:pPr>
      <w:r w:rsidRPr="005E2DAC">
        <w:rPr>
          <w:spacing w:val="-2"/>
        </w:rPr>
        <w:t>16.съдейства за своевременното събиране на вземанията на Общината и завежда дела по заповедното производство, както и изпълнителни такива.</w:t>
      </w:r>
    </w:p>
    <w:p w:rsidR="008F3084" w:rsidRPr="005E2DAC" w:rsidRDefault="008F3084" w:rsidP="008F3084">
      <w:pPr>
        <w:pStyle w:val="ListParagraph"/>
        <w:tabs>
          <w:tab w:val="left" w:pos="907"/>
          <w:tab w:val="left" w:pos="1134"/>
        </w:tabs>
        <w:ind w:left="0" w:firstLine="851"/>
        <w:jc w:val="both"/>
        <w:rPr>
          <w:spacing w:val="-2"/>
        </w:rPr>
      </w:pPr>
      <w:r w:rsidRPr="005E2DAC">
        <w:rPr>
          <w:spacing w:val="-2"/>
        </w:rPr>
        <w:t>17.процесуално представителство</w:t>
      </w:r>
    </w:p>
    <w:p w:rsidR="003D6AD2" w:rsidRPr="005E2DAC" w:rsidRDefault="003D6AD2" w:rsidP="003D6AD2">
      <w:pPr>
        <w:pStyle w:val="ListParagraph"/>
        <w:tabs>
          <w:tab w:val="left" w:pos="907"/>
          <w:tab w:val="left" w:pos="1134"/>
        </w:tabs>
        <w:ind w:left="0" w:firstLine="851"/>
        <w:jc w:val="both"/>
        <w:rPr>
          <w:sz w:val="12"/>
        </w:rPr>
      </w:pPr>
    </w:p>
    <w:p w:rsidR="003D6AD2" w:rsidRPr="005E2DAC" w:rsidRDefault="003D6AD2" w:rsidP="003D6AD2">
      <w:pPr>
        <w:pStyle w:val="ListParagraph"/>
        <w:widowControl w:val="0"/>
        <w:numPr>
          <w:ilvl w:val="0"/>
          <w:numId w:val="2"/>
        </w:numPr>
        <w:tabs>
          <w:tab w:val="left" w:pos="770"/>
          <w:tab w:val="left" w:pos="1134"/>
        </w:tabs>
        <w:autoSpaceDE w:val="0"/>
        <w:autoSpaceDN w:val="0"/>
        <w:ind w:left="0" w:firstLine="851"/>
        <w:contextualSpacing w:val="0"/>
        <w:jc w:val="both"/>
      </w:pPr>
      <w:r w:rsidRPr="005E2DAC">
        <w:t xml:space="preserve"> Минимални и специфични изисквания, предвидени в нормативните актове за заемане на конкурсна длъжност:</w:t>
      </w:r>
    </w:p>
    <w:p w:rsidR="003D6AD2" w:rsidRPr="005E2DAC" w:rsidRDefault="003D6AD2" w:rsidP="003D6AD2">
      <w:pPr>
        <w:pStyle w:val="ListParagraph"/>
        <w:widowControl w:val="0"/>
        <w:numPr>
          <w:ilvl w:val="1"/>
          <w:numId w:val="2"/>
        </w:numPr>
        <w:tabs>
          <w:tab w:val="left" w:pos="770"/>
          <w:tab w:val="left" w:pos="1134"/>
        </w:tabs>
        <w:autoSpaceDE w:val="0"/>
        <w:autoSpaceDN w:val="0"/>
        <w:ind w:left="0" w:firstLine="851"/>
        <w:contextualSpacing w:val="0"/>
        <w:jc w:val="both"/>
      </w:pPr>
      <w:r w:rsidRPr="005E2DAC">
        <w:t xml:space="preserve">Образователна — квалификационна степен —магистър по </w:t>
      </w:r>
      <w:r w:rsidR="00344D59" w:rsidRPr="005E2DAC">
        <w:t>право</w:t>
      </w:r>
      <w:r w:rsidRPr="005E2DAC">
        <w:t>;</w:t>
      </w:r>
    </w:p>
    <w:p w:rsidR="003D6AD2" w:rsidRPr="005E2DAC" w:rsidRDefault="003D6AD2" w:rsidP="003D6AD2">
      <w:pPr>
        <w:pStyle w:val="ListParagraph"/>
        <w:widowControl w:val="0"/>
        <w:numPr>
          <w:ilvl w:val="1"/>
          <w:numId w:val="2"/>
        </w:numPr>
        <w:tabs>
          <w:tab w:val="left" w:pos="770"/>
          <w:tab w:val="left" w:pos="1134"/>
        </w:tabs>
        <w:autoSpaceDE w:val="0"/>
        <w:autoSpaceDN w:val="0"/>
        <w:ind w:left="0" w:firstLine="851"/>
        <w:contextualSpacing w:val="0"/>
        <w:jc w:val="both"/>
      </w:pPr>
      <w:r w:rsidRPr="005E2DAC">
        <w:t xml:space="preserve">Професионален опит— </w:t>
      </w:r>
      <w:r w:rsidR="00344D59" w:rsidRPr="005E2DAC">
        <w:t>3</w:t>
      </w:r>
      <w:r w:rsidRPr="005E2DAC">
        <w:t xml:space="preserve"> години опит в областта на </w:t>
      </w:r>
      <w:r w:rsidR="00344D59" w:rsidRPr="005E2DAC">
        <w:t>правото</w:t>
      </w:r>
      <w:r w:rsidRPr="005E2DAC">
        <w:t>;</w:t>
      </w:r>
    </w:p>
    <w:p w:rsidR="003D6AD2" w:rsidRPr="005E2DAC" w:rsidRDefault="00344D59" w:rsidP="003D6AD2">
      <w:pPr>
        <w:pStyle w:val="ListParagraph"/>
        <w:widowControl w:val="0"/>
        <w:numPr>
          <w:ilvl w:val="1"/>
          <w:numId w:val="2"/>
        </w:numPr>
        <w:tabs>
          <w:tab w:val="left" w:pos="770"/>
          <w:tab w:val="left" w:pos="1134"/>
        </w:tabs>
        <w:autoSpaceDE w:val="0"/>
        <w:autoSpaceDN w:val="0"/>
        <w:ind w:left="0" w:firstLine="851"/>
        <w:contextualSpacing w:val="0"/>
        <w:jc w:val="both"/>
      </w:pPr>
      <w:r w:rsidRPr="005E2DAC">
        <w:t>Минимален ранг—</w:t>
      </w:r>
      <w:r w:rsidRPr="005E2DAC">
        <w:rPr>
          <w:lang w:val="en-US"/>
        </w:rPr>
        <w:t xml:space="preserve"> IV</w:t>
      </w:r>
      <w:r w:rsidR="003D6AD2" w:rsidRPr="005E2DAC">
        <w:t xml:space="preserve"> младши;</w:t>
      </w:r>
    </w:p>
    <w:p w:rsidR="003D6AD2" w:rsidRPr="005E2DAC" w:rsidRDefault="00344D59" w:rsidP="003D6AD2">
      <w:pPr>
        <w:pStyle w:val="ListParagraph"/>
        <w:tabs>
          <w:tab w:val="left" w:pos="770"/>
          <w:tab w:val="left" w:pos="1134"/>
        </w:tabs>
        <w:ind w:left="0" w:firstLine="851"/>
        <w:jc w:val="both"/>
      </w:pPr>
      <w:r w:rsidRPr="005E2DAC">
        <w:t>- Професионална област — право;</w:t>
      </w:r>
    </w:p>
    <w:p w:rsidR="003D6AD2" w:rsidRPr="005E2DAC" w:rsidRDefault="003D6AD2" w:rsidP="003D6AD2">
      <w:pPr>
        <w:pStyle w:val="ListParagraph"/>
        <w:tabs>
          <w:tab w:val="left" w:pos="770"/>
          <w:tab w:val="left" w:pos="1134"/>
        </w:tabs>
        <w:ind w:left="0" w:firstLine="851"/>
        <w:jc w:val="both"/>
      </w:pPr>
      <w:r w:rsidRPr="005E2DAC">
        <w:t>Допълнителни изисквания за заемане на длъжността;</w:t>
      </w:r>
    </w:p>
    <w:p w:rsidR="003D6AD2" w:rsidRPr="005E2DAC" w:rsidRDefault="003D6AD2" w:rsidP="003D6AD2">
      <w:pPr>
        <w:pStyle w:val="ListParagraph"/>
        <w:tabs>
          <w:tab w:val="left" w:pos="770"/>
          <w:tab w:val="left" w:pos="1134"/>
        </w:tabs>
        <w:ind w:left="0" w:firstLine="851"/>
        <w:jc w:val="both"/>
      </w:pPr>
      <w:r w:rsidRPr="005E2DAC">
        <w:t>- Компютърни умения за работа с базови и специализирани софтуерни програми,</w:t>
      </w:r>
    </w:p>
    <w:p w:rsidR="003D6AD2" w:rsidRPr="005E2DAC" w:rsidRDefault="003D6AD2" w:rsidP="003D6AD2">
      <w:pPr>
        <w:pStyle w:val="ListParagraph"/>
        <w:tabs>
          <w:tab w:val="left" w:pos="770"/>
          <w:tab w:val="left" w:pos="1134"/>
        </w:tabs>
        <w:ind w:left="0" w:firstLine="851"/>
        <w:jc w:val="both"/>
      </w:pPr>
      <w:r w:rsidRPr="005E2DAC">
        <w:t>- Комуникативност;</w:t>
      </w:r>
    </w:p>
    <w:p w:rsidR="003D6AD2" w:rsidRPr="005E2DAC" w:rsidRDefault="003D6AD2" w:rsidP="003D6AD2">
      <w:pPr>
        <w:pStyle w:val="ListParagraph"/>
        <w:tabs>
          <w:tab w:val="left" w:pos="770"/>
          <w:tab w:val="left" w:pos="1134"/>
        </w:tabs>
        <w:ind w:left="0" w:firstLine="851"/>
        <w:jc w:val="both"/>
      </w:pPr>
      <w:r w:rsidRPr="005E2DAC">
        <w:t>- Умения за работа в екип;</w:t>
      </w:r>
    </w:p>
    <w:p w:rsidR="003D6AD2" w:rsidRPr="005E2DAC" w:rsidRDefault="003D6AD2" w:rsidP="003D6AD2">
      <w:pPr>
        <w:pStyle w:val="ListParagraph"/>
        <w:tabs>
          <w:tab w:val="left" w:pos="770"/>
          <w:tab w:val="left" w:pos="1134"/>
        </w:tabs>
        <w:ind w:left="0" w:firstLine="851"/>
        <w:jc w:val="both"/>
        <w:rPr>
          <w:sz w:val="12"/>
        </w:rPr>
      </w:pPr>
    </w:p>
    <w:p w:rsidR="003D6AD2" w:rsidRPr="005E2DAC" w:rsidRDefault="003D6AD2" w:rsidP="003D6AD2">
      <w:pPr>
        <w:pStyle w:val="ListParagraph"/>
        <w:tabs>
          <w:tab w:val="left" w:pos="770"/>
          <w:tab w:val="left" w:pos="1134"/>
        </w:tabs>
        <w:ind w:left="0" w:firstLine="851"/>
        <w:jc w:val="both"/>
      </w:pPr>
      <w:r w:rsidRPr="005E2DAC">
        <w:rPr>
          <w:b/>
        </w:rPr>
        <w:t>3.</w:t>
      </w:r>
      <w:r w:rsidRPr="005E2DAC">
        <w:t xml:space="preserve"> Начин на провеждане на конкурса:</w:t>
      </w:r>
    </w:p>
    <w:p w:rsidR="003D6AD2" w:rsidRPr="005E2DAC" w:rsidRDefault="003D6AD2" w:rsidP="003D6AD2">
      <w:pPr>
        <w:pStyle w:val="ListParagraph"/>
        <w:tabs>
          <w:tab w:val="left" w:pos="770"/>
          <w:tab w:val="left" w:pos="1134"/>
        </w:tabs>
        <w:ind w:left="0" w:firstLine="851"/>
        <w:jc w:val="both"/>
      </w:pPr>
      <w:r w:rsidRPr="005E2DAC">
        <w:t>- Решаване на тест;</w:t>
      </w:r>
    </w:p>
    <w:p w:rsidR="003D6AD2" w:rsidRPr="005E2DAC" w:rsidRDefault="003D6AD2" w:rsidP="003D6AD2">
      <w:pPr>
        <w:pStyle w:val="ListParagraph"/>
        <w:tabs>
          <w:tab w:val="left" w:pos="770"/>
          <w:tab w:val="left" w:pos="1134"/>
        </w:tabs>
        <w:ind w:left="0" w:firstLine="851"/>
        <w:jc w:val="both"/>
      </w:pPr>
      <w:r w:rsidRPr="005E2DAC">
        <w:t>- Интервю</w:t>
      </w:r>
    </w:p>
    <w:p w:rsidR="003D6AD2" w:rsidRPr="005E2DAC" w:rsidRDefault="003D6AD2" w:rsidP="003D6AD2">
      <w:pPr>
        <w:pStyle w:val="ListParagraph"/>
        <w:tabs>
          <w:tab w:val="left" w:pos="770"/>
          <w:tab w:val="left" w:pos="1134"/>
        </w:tabs>
        <w:ind w:left="0" w:firstLine="851"/>
        <w:jc w:val="both"/>
      </w:pPr>
      <w:r w:rsidRPr="005E2DAC">
        <w:rPr>
          <w:b/>
        </w:rPr>
        <w:t>4.</w:t>
      </w:r>
      <w:r w:rsidRPr="005E2DAC">
        <w:t xml:space="preserve"> Необходими документи, които следва да се представят от кандидатите за участие в конкурса:</w:t>
      </w:r>
    </w:p>
    <w:p w:rsidR="003D6AD2" w:rsidRPr="005E2DAC" w:rsidRDefault="003D6AD2" w:rsidP="003D6AD2">
      <w:pPr>
        <w:pStyle w:val="ListParagraph"/>
        <w:tabs>
          <w:tab w:val="left" w:pos="770"/>
          <w:tab w:val="left" w:pos="1134"/>
        </w:tabs>
        <w:ind w:left="0" w:firstLine="851"/>
        <w:jc w:val="both"/>
      </w:pPr>
      <w:r w:rsidRPr="005E2DAC">
        <w:t xml:space="preserve">- Заявление за участие в </w:t>
      </w:r>
      <w:r w:rsidR="00344D59" w:rsidRPr="005E2DAC">
        <w:t>конкурс по образец Приложение №3 към чл.17, ал.2</w:t>
      </w:r>
      <w:r w:rsidRPr="005E2DAC">
        <w:t xml:space="preserve"> от </w:t>
      </w:r>
      <w:r w:rsidR="00041C0D" w:rsidRPr="005E2DAC">
        <w:t>Наредба за провеждане на конкурсите и подбора при мобилност на държавни служители</w:t>
      </w:r>
      <w:r w:rsidRPr="005E2DAC">
        <w:t>,</w:t>
      </w:r>
    </w:p>
    <w:p w:rsidR="003D6AD2" w:rsidRPr="005E2DAC" w:rsidRDefault="003D6AD2" w:rsidP="003D6AD2">
      <w:pPr>
        <w:pStyle w:val="ListParagraph"/>
        <w:tabs>
          <w:tab w:val="left" w:pos="770"/>
          <w:tab w:val="left" w:pos="1134"/>
        </w:tabs>
        <w:ind w:left="0" w:firstLine="851"/>
        <w:jc w:val="both"/>
      </w:pPr>
      <w:r w:rsidRPr="005E2DAC">
        <w:t xml:space="preserve">- Декларация по чл.17, ал.3, т.1 от </w:t>
      </w:r>
      <w:r w:rsidR="00041C0D" w:rsidRPr="005E2DAC">
        <w:t>Наредба за провеждане на конкурсите и подбора при мобилност на държавни служители</w:t>
      </w:r>
      <w:r w:rsidRPr="005E2DAC">
        <w:t>;</w:t>
      </w:r>
    </w:p>
    <w:p w:rsidR="003D6AD2" w:rsidRPr="005E2DAC" w:rsidRDefault="003D6AD2" w:rsidP="003D6AD2">
      <w:pPr>
        <w:pStyle w:val="ListParagraph"/>
        <w:tabs>
          <w:tab w:val="left" w:pos="770"/>
          <w:tab w:val="left" w:pos="1134"/>
        </w:tabs>
        <w:ind w:left="0" w:firstLine="851"/>
        <w:jc w:val="both"/>
      </w:pPr>
      <w:r w:rsidRPr="005E2DAC">
        <w:t>- Заверени от кандидата копия на документи, удостоверяващи придобитата образователно-квалификационна степен, допълнителни квалификации, компютърни умения;</w:t>
      </w:r>
    </w:p>
    <w:p w:rsidR="003D6AD2" w:rsidRPr="005E2DAC" w:rsidRDefault="003D6AD2" w:rsidP="003D6AD2">
      <w:pPr>
        <w:pStyle w:val="ListParagraph"/>
        <w:tabs>
          <w:tab w:val="left" w:pos="770"/>
          <w:tab w:val="left" w:pos="1134"/>
        </w:tabs>
        <w:ind w:left="0" w:firstLine="851"/>
        <w:jc w:val="both"/>
      </w:pPr>
      <w:r w:rsidRPr="005E2DAC">
        <w:t>- Заверени от кандидата копия на официални документи, удостоверяващи продължителността на професионалния опит;</w:t>
      </w:r>
    </w:p>
    <w:p w:rsidR="003D6AD2" w:rsidRPr="005E2DAC" w:rsidRDefault="003D6AD2" w:rsidP="003D6AD2">
      <w:pPr>
        <w:pStyle w:val="ListParagraph"/>
        <w:tabs>
          <w:tab w:val="left" w:pos="770"/>
          <w:tab w:val="left" w:pos="1134"/>
        </w:tabs>
        <w:ind w:left="0" w:firstLine="851"/>
        <w:jc w:val="both"/>
      </w:pPr>
      <w:r w:rsidRPr="005E2DAC">
        <w:t>- Заверено от кандидатите копие на документ за присъден ранг, когато лицето е работило като държавен служител /служебна книжка или заповед за присъден ранг/;</w:t>
      </w:r>
    </w:p>
    <w:p w:rsidR="003D6AD2" w:rsidRPr="005E2DAC" w:rsidRDefault="003D6AD2" w:rsidP="003D6AD2">
      <w:pPr>
        <w:pStyle w:val="ListParagraph"/>
        <w:tabs>
          <w:tab w:val="left" w:pos="770"/>
          <w:tab w:val="left" w:pos="1134"/>
        </w:tabs>
        <w:ind w:left="0" w:firstLine="851"/>
        <w:jc w:val="both"/>
      </w:pPr>
      <w:r w:rsidRPr="005E2DAC">
        <w:t>- Свидетелство за съдимост;</w:t>
      </w:r>
    </w:p>
    <w:p w:rsidR="003D6AD2" w:rsidRPr="005E2DAC" w:rsidRDefault="003D6AD2" w:rsidP="003D6AD2">
      <w:pPr>
        <w:pStyle w:val="ListParagraph"/>
        <w:tabs>
          <w:tab w:val="left" w:pos="770"/>
          <w:tab w:val="left" w:pos="1134"/>
        </w:tabs>
        <w:ind w:left="0" w:firstLine="851"/>
        <w:jc w:val="both"/>
        <w:rPr>
          <w:spacing w:val="-2"/>
        </w:rPr>
      </w:pPr>
      <w:r w:rsidRPr="005E2DAC">
        <w:t xml:space="preserve">- </w:t>
      </w:r>
      <w:r w:rsidRPr="005E2DAC">
        <w:rPr>
          <w:spacing w:val="-2"/>
        </w:rPr>
        <w:t>Автобиография.</w:t>
      </w:r>
    </w:p>
    <w:p w:rsidR="003D6AD2" w:rsidRPr="005E2DAC" w:rsidRDefault="003D6AD2" w:rsidP="003D6AD2">
      <w:pPr>
        <w:ind w:firstLine="851"/>
        <w:jc w:val="both"/>
        <w:rPr>
          <w:lang w:eastAsia="bg-BG"/>
        </w:rPr>
      </w:pPr>
      <w:r w:rsidRPr="005E2DAC">
        <w:rPr>
          <w:lang w:eastAsia="bg-BG"/>
        </w:rPr>
        <w:t xml:space="preserve">Българските граждани, които са преминали срочна служба в доброволния резерв по чл. 59, ал. 1 от Закона за резерва на въоръжените сили на Република България, се ползват с предимство при кандидатстване за работа в държавната администрация при постигнати равни крайни резултати от проведената процедура съгласно чл. 14, ал. 4 от </w:t>
      </w:r>
      <w:r w:rsidR="00041C0D" w:rsidRPr="005E2DAC">
        <w:t>Наредба за провеждане на конкурсите и подбора при мобилност на държавни служители</w:t>
      </w:r>
    </w:p>
    <w:p w:rsidR="003D6AD2" w:rsidRPr="005E2DAC" w:rsidRDefault="003D6AD2" w:rsidP="003D6AD2">
      <w:pPr>
        <w:pStyle w:val="BodyText"/>
        <w:spacing w:after="0"/>
        <w:ind w:firstLine="851"/>
        <w:jc w:val="both"/>
      </w:pPr>
      <w:r w:rsidRPr="005E2DAC">
        <w:rPr>
          <w:spacing w:val="-2"/>
        </w:rPr>
        <w:t>Длъжностно</w:t>
      </w:r>
      <w:r w:rsidRPr="005E2DAC">
        <w:rPr>
          <w:spacing w:val="-8"/>
        </w:rPr>
        <w:t xml:space="preserve"> </w:t>
      </w:r>
      <w:r w:rsidRPr="005E2DAC">
        <w:rPr>
          <w:spacing w:val="-2"/>
        </w:rPr>
        <w:t>ниво,</w:t>
      </w:r>
      <w:r w:rsidRPr="005E2DAC">
        <w:rPr>
          <w:spacing w:val="-15"/>
        </w:rPr>
        <w:t xml:space="preserve"> </w:t>
      </w:r>
      <w:r w:rsidRPr="005E2DAC">
        <w:rPr>
          <w:spacing w:val="-2"/>
        </w:rPr>
        <w:t>размер</w:t>
      </w:r>
      <w:r w:rsidRPr="005E2DAC">
        <w:rPr>
          <w:spacing w:val="-15"/>
        </w:rPr>
        <w:t xml:space="preserve"> </w:t>
      </w:r>
      <w:r w:rsidRPr="005E2DAC">
        <w:rPr>
          <w:spacing w:val="-2"/>
        </w:rPr>
        <w:t>на</w:t>
      </w:r>
      <w:r w:rsidRPr="005E2DAC">
        <w:rPr>
          <w:spacing w:val="-15"/>
        </w:rPr>
        <w:t xml:space="preserve"> </w:t>
      </w:r>
      <w:r w:rsidRPr="005E2DAC">
        <w:rPr>
          <w:spacing w:val="-2"/>
        </w:rPr>
        <w:t>основната</w:t>
      </w:r>
      <w:r w:rsidRPr="005E2DAC">
        <w:rPr>
          <w:spacing w:val="-10"/>
        </w:rPr>
        <w:t xml:space="preserve"> </w:t>
      </w:r>
      <w:r w:rsidRPr="005E2DAC">
        <w:rPr>
          <w:spacing w:val="-2"/>
        </w:rPr>
        <w:t>заплата:</w:t>
      </w:r>
    </w:p>
    <w:p w:rsidR="003D6AD2" w:rsidRPr="005E2DAC" w:rsidRDefault="003D6AD2" w:rsidP="003D6AD2">
      <w:pPr>
        <w:pStyle w:val="BodyText"/>
        <w:spacing w:after="0"/>
        <w:ind w:firstLine="851"/>
        <w:jc w:val="both"/>
      </w:pPr>
      <w:r w:rsidRPr="005E2DAC">
        <w:rPr>
          <w:spacing w:val="-4"/>
        </w:rPr>
        <w:t>- Длъжностно</w:t>
      </w:r>
      <w:r w:rsidRPr="005E2DAC">
        <w:rPr>
          <w:spacing w:val="-8"/>
        </w:rPr>
        <w:t xml:space="preserve"> </w:t>
      </w:r>
      <w:r w:rsidRPr="005E2DAC">
        <w:rPr>
          <w:spacing w:val="-4"/>
        </w:rPr>
        <w:t>ниво</w:t>
      </w:r>
      <w:r w:rsidRPr="005E2DAC">
        <w:rPr>
          <w:spacing w:val="-13"/>
        </w:rPr>
        <w:t xml:space="preserve"> </w:t>
      </w:r>
      <w:r w:rsidRPr="005E2DAC">
        <w:rPr>
          <w:spacing w:val="-4"/>
        </w:rPr>
        <w:t>съгласно</w:t>
      </w:r>
      <w:r w:rsidRPr="005E2DAC">
        <w:rPr>
          <w:spacing w:val="-6"/>
        </w:rPr>
        <w:t xml:space="preserve"> </w:t>
      </w:r>
      <w:r w:rsidRPr="005E2DAC">
        <w:rPr>
          <w:spacing w:val="-4"/>
        </w:rPr>
        <w:t>Класификатора</w:t>
      </w:r>
      <w:r w:rsidRPr="005E2DAC">
        <w:rPr>
          <w:spacing w:val="13"/>
        </w:rPr>
        <w:t xml:space="preserve"> </w:t>
      </w:r>
      <w:r w:rsidRPr="005E2DAC">
        <w:rPr>
          <w:spacing w:val="-4"/>
        </w:rPr>
        <w:t>на</w:t>
      </w:r>
      <w:r w:rsidRPr="005E2DAC">
        <w:rPr>
          <w:spacing w:val="-13"/>
        </w:rPr>
        <w:t xml:space="preserve"> </w:t>
      </w:r>
      <w:r w:rsidRPr="005E2DAC">
        <w:rPr>
          <w:spacing w:val="-4"/>
        </w:rPr>
        <w:t>длъжностите</w:t>
      </w:r>
      <w:r w:rsidRPr="005E2DAC">
        <w:t xml:space="preserve"> </w:t>
      </w:r>
      <w:r w:rsidRPr="005E2DAC">
        <w:rPr>
          <w:spacing w:val="-4"/>
        </w:rPr>
        <w:t xml:space="preserve">в </w:t>
      </w:r>
      <w:r w:rsidR="00BD41A3" w:rsidRPr="005E2DAC">
        <w:t>администрацията - 8</w:t>
      </w:r>
      <w:r w:rsidRPr="005E2DAC">
        <w:t>.</w:t>
      </w:r>
    </w:p>
    <w:p w:rsidR="003D6AD2" w:rsidRPr="005E2DAC" w:rsidRDefault="003D6AD2" w:rsidP="003D6AD2">
      <w:pPr>
        <w:pStyle w:val="BodyText"/>
        <w:tabs>
          <w:tab w:val="left" w:pos="778"/>
        </w:tabs>
        <w:spacing w:after="0"/>
        <w:ind w:firstLine="851"/>
        <w:jc w:val="both"/>
      </w:pPr>
      <w:r w:rsidRPr="005E2DAC">
        <w:rPr>
          <w:spacing w:val="-4"/>
        </w:rPr>
        <w:t>- Размер</w:t>
      </w:r>
      <w:r w:rsidRPr="005E2DAC">
        <w:rPr>
          <w:spacing w:val="-13"/>
        </w:rPr>
        <w:t xml:space="preserve"> </w:t>
      </w:r>
      <w:r w:rsidRPr="005E2DAC">
        <w:rPr>
          <w:spacing w:val="-4"/>
        </w:rPr>
        <w:t>на</w:t>
      </w:r>
      <w:r w:rsidRPr="005E2DAC">
        <w:rPr>
          <w:spacing w:val="-13"/>
        </w:rPr>
        <w:t xml:space="preserve"> </w:t>
      </w:r>
      <w:r w:rsidRPr="005E2DAC">
        <w:rPr>
          <w:spacing w:val="-4"/>
        </w:rPr>
        <w:t>минималната</w:t>
      </w:r>
      <w:r w:rsidRPr="005E2DAC">
        <w:rPr>
          <w:spacing w:val="-6"/>
        </w:rPr>
        <w:t xml:space="preserve"> </w:t>
      </w:r>
      <w:r w:rsidRPr="005E2DAC">
        <w:rPr>
          <w:spacing w:val="-4"/>
        </w:rPr>
        <w:t>и</w:t>
      </w:r>
      <w:r w:rsidRPr="005E2DAC">
        <w:rPr>
          <w:spacing w:val="-11"/>
        </w:rPr>
        <w:t xml:space="preserve"> </w:t>
      </w:r>
      <w:r w:rsidRPr="005E2DAC">
        <w:rPr>
          <w:spacing w:val="-4"/>
        </w:rPr>
        <w:t>максималната</w:t>
      </w:r>
      <w:r w:rsidRPr="005E2DAC">
        <w:rPr>
          <w:spacing w:val="6"/>
        </w:rPr>
        <w:t xml:space="preserve"> </w:t>
      </w:r>
      <w:r w:rsidRPr="005E2DAC">
        <w:rPr>
          <w:spacing w:val="-4"/>
        </w:rPr>
        <w:t>основна заплата</w:t>
      </w:r>
      <w:r w:rsidRPr="005E2DAC">
        <w:rPr>
          <w:spacing w:val="-11"/>
        </w:rPr>
        <w:t xml:space="preserve"> </w:t>
      </w:r>
      <w:r w:rsidRPr="005E2DAC">
        <w:rPr>
          <w:spacing w:val="-4"/>
        </w:rPr>
        <w:t xml:space="preserve">определени </w:t>
      </w:r>
      <w:r w:rsidRPr="005E2DAC">
        <w:t>съгласно</w:t>
      </w:r>
      <w:r w:rsidRPr="005E2DAC">
        <w:rPr>
          <w:spacing w:val="-12"/>
        </w:rPr>
        <w:t xml:space="preserve"> </w:t>
      </w:r>
      <w:r w:rsidRPr="005E2DAC">
        <w:t>Наредба</w:t>
      </w:r>
      <w:r w:rsidRPr="005E2DAC">
        <w:rPr>
          <w:spacing w:val="-6"/>
        </w:rPr>
        <w:t xml:space="preserve"> </w:t>
      </w:r>
      <w:r w:rsidRPr="005E2DAC">
        <w:t>за</w:t>
      </w:r>
      <w:r w:rsidRPr="005E2DAC">
        <w:rPr>
          <w:spacing w:val="-17"/>
        </w:rPr>
        <w:t xml:space="preserve"> </w:t>
      </w:r>
      <w:r w:rsidRPr="005E2DAC">
        <w:t>заплатите</w:t>
      </w:r>
      <w:r w:rsidRPr="005E2DAC">
        <w:rPr>
          <w:spacing w:val="-10"/>
        </w:rPr>
        <w:t xml:space="preserve"> </w:t>
      </w:r>
      <w:r w:rsidRPr="005E2DAC">
        <w:t>на</w:t>
      </w:r>
      <w:r w:rsidRPr="005E2DAC">
        <w:rPr>
          <w:spacing w:val="-17"/>
        </w:rPr>
        <w:t xml:space="preserve"> </w:t>
      </w:r>
      <w:r w:rsidRPr="005E2DAC">
        <w:t>служителите</w:t>
      </w:r>
      <w:r w:rsidRPr="005E2DAC">
        <w:rPr>
          <w:spacing w:val="5"/>
        </w:rPr>
        <w:t xml:space="preserve"> </w:t>
      </w:r>
      <w:r w:rsidRPr="005E2DAC">
        <w:t>в</w:t>
      </w:r>
      <w:r w:rsidRPr="005E2DAC">
        <w:rPr>
          <w:spacing w:val="-17"/>
        </w:rPr>
        <w:t xml:space="preserve"> </w:t>
      </w:r>
      <w:r w:rsidRPr="005E2DAC">
        <w:t>държавната администрация:</w:t>
      </w:r>
      <w:r w:rsidRPr="005E2DAC">
        <w:rPr>
          <w:spacing w:val="-17"/>
        </w:rPr>
        <w:t xml:space="preserve"> </w:t>
      </w:r>
      <w:r w:rsidRPr="005E2DAC">
        <w:t>минимална</w:t>
      </w:r>
      <w:r w:rsidRPr="005E2DAC">
        <w:rPr>
          <w:spacing w:val="-13"/>
        </w:rPr>
        <w:t xml:space="preserve"> </w:t>
      </w:r>
      <w:r w:rsidRPr="005E2DAC">
        <w:t>основна</w:t>
      </w:r>
      <w:r w:rsidRPr="005E2DAC">
        <w:rPr>
          <w:spacing w:val="-11"/>
        </w:rPr>
        <w:t xml:space="preserve"> </w:t>
      </w:r>
      <w:r w:rsidRPr="005E2DAC">
        <w:t>заплата</w:t>
      </w:r>
      <w:r w:rsidRPr="005E2DAC">
        <w:rPr>
          <w:spacing w:val="-16"/>
        </w:rPr>
        <w:t xml:space="preserve">                    </w:t>
      </w:r>
      <w:r w:rsidRPr="005E2DAC">
        <w:rPr>
          <w:b/>
        </w:rPr>
        <w:t>620</w:t>
      </w:r>
      <w:r w:rsidR="00344D59" w:rsidRPr="005E2DAC">
        <w:rPr>
          <w:b/>
        </w:rPr>
        <w:t>.20</w:t>
      </w:r>
      <w:r w:rsidRPr="005E2DAC">
        <w:rPr>
          <w:b/>
        </w:rPr>
        <w:t xml:space="preserve"> евро.,</w:t>
      </w:r>
      <w:r w:rsidRPr="005E2DAC">
        <w:rPr>
          <w:spacing w:val="-15"/>
        </w:rPr>
        <w:t xml:space="preserve"> </w:t>
      </w:r>
      <w:r w:rsidRPr="005E2DAC">
        <w:t>максимална основна заплата съгласно предвидената в класификатора.</w:t>
      </w:r>
    </w:p>
    <w:p w:rsidR="003D6AD2" w:rsidRPr="005E2DAC" w:rsidRDefault="003D6AD2" w:rsidP="003D6AD2">
      <w:pPr>
        <w:ind w:firstLine="851"/>
        <w:jc w:val="both"/>
        <w:rPr>
          <w:lang w:eastAsia="bg-BG"/>
        </w:rPr>
      </w:pPr>
    </w:p>
    <w:p w:rsidR="003D6AD2" w:rsidRPr="00451F4A" w:rsidRDefault="003D6AD2" w:rsidP="003D6AD2">
      <w:pPr>
        <w:ind w:firstLine="851"/>
        <w:jc w:val="both"/>
        <w:rPr>
          <w:b/>
          <w:lang w:val="en-US" w:eastAsia="bg-BG"/>
        </w:rPr>
      </w:pPr>
      <w:r w:rsidRPr="005E2DAC">
        <w:rPr>
          <w:lang w:eastAsia="bg-BG"/>
        </w:rPr>
        <w:t>Място и срок за подаване на документите: Община Ихтиман, ул. „Цар Освободител“ №123, етаж първи, деловодство — всеки работен ден от 08:00 до 17:00 часа в 10-дневен срок от публикуването на обявлението</w:t>
      </w:r>
      <w:r w:rsidR="00451F4A">
        <w:rPr>
          <w:lang w:val="en-US" w:eastAsia="bg-BG"/>
        </w:rPr>
        <w:t>.</w:t>
      </w:r>
      <w:bookmarkStart w:id="0" w:name="_GoBack"/>
      <w:bookmarkEnd w:id="0"/>
    </w:p>
    <w:p w:rsidR="003D6AD2" w:rsidRPr="005E2DAC" w:rsidRDefault="003D6AD2" w:rsidP="003D6AD2">
      <w:pPr>
        <w:ind w:firstLine="851"/>
        <w:jc w:val="both"/>
        <w:rPr>
          <w:lang w:eastAsia="bg-BG"/>
        </w:rPr>
      </w:pPr>
      <w:r w:rsidRPr="005E2DAC">
        <w:rPr>
          <w:lang w:eastAsia="bg-BG"/>
        </w:rPr>
        <w:t>Подаването на документите и приложенията към него могат да се подават лично от кандидата или чрез пълномощник</w:t>
      </w:r>
    </w:p>
    <w:p w:rsidR="003D6AD2" w:rsidRPr="005E2DAC" w:rsidRDefault="003D6AD2" w:rsidP="003D6AD2">
      <w:pPr>
        <w:ind w:firstLine="851"/>
        <w:jc w:val="both"/>
        <w:rPr>
          <w:lang w:eastAsia="bg-BG"/>
        </w:rPr>
      </w:pPr>
    </w:p>
    <w:p w:rsidR="003D6AD2" w:rsidRPr="005E2DAC" w:rsidRDefault="003D6AD2" w:rsidP="003D6AD2">
      <w:pPr>
        <w:ind w:firstLine="851"/>
        <w:jc w:val="both"/>
        <w:rPr>
          <w:lang w:eastAsia="bg-BG"/>
        </w:rPr>
      </w:pPr>
      <w:r w:rsidRPr="005E2DAC">
        <w:rPr>
          <w:lang w:eastAsia="bg-BG"/>
        </w:rPr>
        <w:t xml:space="preserve">Списъците и другите съобщения във връзка с конкурса ще се обявяват на информационното табло в сградата на Общинска администрация, ул. Цар Освободител №123, както и на официалната интернет страница на Община Ихтиман: </w:t>
      </w:r>
      <w:hyperlink r:id="rId8" w:history="1">
        <w:r w:rsidRPr="005E2DAC">
          <w:rPr>
            <w:rStyle w:val="Hyperlink"/>
            <w:color w:val="auto"/>
            <w:lang w:eastAsia="bg-BG"/>
          </w:rPr>
          <w:t>https://ihtiman.bg/</w:t>
        </w:r>
      </w:hyperlink>
    </w:p>
    <w:p w:rsidR="003D6AD2" w:rsidRPr="005E2DAC" w:rsidRDefault="003D6AD2" w:rsidP="003D6AD2">
      <w:pPr>
        <w:ind w:firstLine="851"/>
        <w:jc w:val="both"/>
        <w:rPr>
          <w:lang w:eastAsia="bg-BG"/>
        </w:rPr>
      </w:pPr>
    </w:p>
    <w:p w:rsidR="003D6AD2" w:rsidRPr="005E2DAC" w:rsidRDefault="003D6AD2" w:rsidP="003D6AD2">
      <w:pPr>
        <w:ind w:firstLine="851"/>
        <w:jc w:val="both"/>
        <w:rPr>
          <w:lang w:eastAsia="bg-BG"/>
        </w:rPr>
      </w:pPr>
      <w:r w:rsidRPr="005E2DAC">
        <w:rPr>
          <w:lang w:eastAsia="bg-BG"/>
        </w:rPr>
        <w:t>На основание чл. 10а, ал. 2 от Закона за държавния служител нареждам обявлението за конкурса да бъде публикувано на официалната интернет страница на Община Ихтиман и вписано в Регистъра по чл. 61, ал. 1 от Закона за администрацията.</w:t>
      </w:r>
    </w:p>
    <w:p w:rsidR="003D6AD2" w:rsidRPr="005E2DAC" w:rsidRDefault="003D6AD2" w:rsidP="003D6AD2">
      <w:pPr>
        <w:pStyle w:val="BodyText"/>
        <w:spacing w:after="0"/>
        <w:ind w:firstLine="851"/>
        <w:jc w:val="both"/>
        <w:rPr>
          <w:sz w:val="29"/>
        </w:rPr>
      </w:pPr>
    </w:p>
    <w:p w:rsidR="003D6AD2" w:rsidRPr="005E2DAC" w:rsidRDefault="003D6AD2" w:rsidP="003D6AD2">
      <w:pPr>
        <w:pStyle w:val="BodyText"/>
        <w:spacing w:after="0"/>
        <w:ind w:firstLine="851"/>
        <w:jc w:val="both"/>
        <w:rPr>
          <w:u w:val="single" w:color="4B4B4B"/>
          <w:lang w:val="en-US"/>
        </w:rPr>
      </w:pPr>
      <w:r w:rsidRPr="005E2DAC">
        <w:rPr>
          <w:spacing w:val="-2"/>
        </w:rPr>
        <w:t>Контрол</w:t>
      </w:r>
      <w:r w:rsidRPr="005E2DAC">
        <w:rPr>
          <w:spacing w:val="-17"/>
        </w:rPr>
        <w:t xml:space="preserve"> </w:t>
      </w:r>
      <w:r w:rsidRPr="005E2DAC">
        <w:rPr>
          <w:spacing w:val="-2"/>
        </w:rPr>
        <w:t>по</w:t>
      </w:r>
      <w:r w:rsidRPr="005E2DAC">
        <w:rPr>
          <w:spacing w:val="-15"/>
        </w:rPr>
        <w:t xml:space="preserve"> </w:t>
      </w:r>
      <w:r w:rsidRPr="005E2DAC">
        <w:rPr>
          <w:spacing w:val="-2"/>
        </w:rPr>
        <w:t>изпълнение</w:t>
      </w:r>
      <w:r w:rsidRPr="005E2DAC">
        <w:rPr>
          <w:spacing w:val="-15"/>
        </w:rPr>
        <w:t xml:space="preserve"> </w:t>
      </w:r>
      <w:r w:rsidRPr="005E2DAC">
        <w:rPr>
          <w:spacing w:val="-2"/>
        </w:rPr>
        <w:t>на</w:t>
      </w:r>
      <w:r w:rsidRPr="005E2DAC">
        <w:rPr>
          <w:spacing w:val="-15"/>
        </w:rPr>
        <w:t xml:space="preserve"> </w:t>
      </w:r>
      <w:r w:rsidRPr="005E2DAC">
        <w:rPr>
          <w:spacing w:val="-2"/>
        </w:rPr>
        <w:t>настоящата</w:t>
      </w:r>
      <w:r w:rsidRPr="005E2DAC">
        <w:rPr>
          <w:spacing w:val="-15"/>
        </w:rPr>
        <w:t xml:space="preserve"> </w:t>
      </w:r>
      <w:r w:rsidRPr="005E2DAC">
        <w:rPr>
          <w:spacing w:val="-2"/>
        </w:rPr>
        <w:t>заповед</w:t>
      </w:r>
      <w:r w:rsidRPr="005E2DAC">
        <w:rPr>
          <w:spacing w:val="-15"/>
        </w:rPr>
        <w:t xml:space="preserve"> </w:t>
      </w:r>
      <w:r w:rsidRPr="005E2DAC">
        <w:rPr>
          <w:spacing w:val="-2"/>
        </w:rPr>
        <w:t>възлагам</w:t>
      </w:r>
      <w:r w:rsidRPr="005E2DAC">
        <w:rPr>
          <w:spacing w:val="-15"/>
        </w:rPr>
        <w:t xml:space="preserve"> </w:t>
      </w:r>
      <w:r w:rsidRPr="005E2DAC">
        <w:rPr>
          <w:spacing w:val="-2"/>
        </w:rPr>
        <w:t>на</w:t>
      </w:r>
      <w:r w:rsidRPr="005E2DAC">
        <w:rPr>
          <w:spacing w:val="-14"/>
        </w:rPr>
        <w:t xml:space="preserve"> </w:t>
      </w:r>
      <w:r w:rsidRPr="005E2DAC">
        <w:rPr>
          <w:spacing w:val="-2"/>
        </w:rPr>
        <w:t xml:space="preserve">Секретаря </w:t>
      </w:r>
      <w:r w:rsidRPr="005E2DAC">
        <w:t>на Община Ихтиман</w:t>
      </w:r>
      <w:r w:rsidRPr="005E2DAC">
        <w:rPr>
          <w:noProof/>
          <w:sz w:val="18"/>
          <w:lang w:val="en-US" w:eastAsia="en-US"/>
        </w:rPr>
        <w:drawing>
          <wp:anchor distT="0" distB="0" distL="0" distR="0" simplePos="0" relativeHeight="251659264" behindDoc="1" locked="0" layoutInCell="1" allowOverlap="1" wp14:anchorId="5AB4EE35" wp14:editId="6A2360DC">
            <wp:simplePos x="0" y="0"/>
            <wp:positionH relativeFrom="page">
              <wp:posOffset>2614128</wp:posOffset>
            </wp:positionH>
            <wp:positionV relativeFrom="paragraph">
              <wp:posOffset>789973</wp:posOffset>
            </wp:positionV>
            <wp:extent cx="27429" cy="115824"/>
            <wp:effectExtent l="0" t="0" r="0" b="0"/>
            <wp:wrapTopAndBottom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29" cy="1158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D6AD2" w:rsidRPr="00857E05" w:rsidRDefault="00857E05" w:rsidP="00857E05">
      <w:pPr>
        <w:jc w:val="center"/>
        <w:rPr>
          <w:szCs w:val="28"/>
        </w:rPr>
      </w:pPr>
      <w:r>
        <w:rPr>
          <w:szCs w:val="28"/>
        </w:rPr>
        <w:t>/п/</w:t>
      </w:r>
    </w:p>
    <w:p w:rsidR="003D6AD2" w:rsidRPr="005E2DAC" w:rsidRDefault="003D6AD2" w:rsidP="003D6AD2">
      <w:pPr>
        <w:jc w:val="center"/>
        <w:rPr>
          <w:b/>
          <w:lang w:val="en-US"/>
        </w:rPr>
      </w:pPr>
      <w:r w:rsidRPr="005E2DAC">
        <w:rPr>
          <w:b/>
        </w:rPr>
        <w:t>КМЕТ НА ОБЩИНА ИХТИМАН</w:t>
      </w:r>
    </w:p>
    <w:p w:rsidR="003D6AD2" w:rsidRPr="005E2DAC" w:rsidRDefault="003D6AD2" w:rsidP="001564C4">
      <w:pPr>
        <w:jc w:val="center"/>
        <w:rPr>
          <w:b/>
        </w:rPr>
      </w:pPr>
      <w:r w:rsidRPr="005E2DAC">
        <w:rPr>
          <w:b/>
        </w:rPr>
        <w:t>(КАЛОЯН ИЛИЕВ)</w:t>
      </w:r>
    </w:p>
    <w:p w:rsidR="006F60EC" w:rsidRPr="005E2DAC" w:rsidRDefault="006F60EC" w:rsidP="003D6AD2">
      <w:pPr>
        <w:rPr>
          <w:sz w:val="2"/>
          <w:lang w:val="en-US"/>
        </w:rPr>
      </w:pPr>
    </w:p>
    <w:sectPr w:rsidR="006F60EC" w:rsidRPr="005E2DAC" w:rsidSect="003D6AD2">
      <w:headerReference w:type="default" r:id="rId10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B15" w:rsidRDefault="00485B15" w:rsidP="00CB1F51">
      <w:r>
        <w:separator/>
      </w:r>
    </w:p>
  </w:endnote>
  <w:endnote w:type="continuationSeparator" w:id="0">
    <w:p w:rsidR="00485B15" w:rsidRDefault="00485B15" w:rsidP="00CB1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B15" w:rsidRDefault="00485B15" w:rsidP="00CB1F51">
      <w:r>
        <w:separator/>
      </w:r>
    </w:p>
  </w:footnote>
  <w:footnote w:type="continuationSeparator" w:id="0">
    <w:p w:rsidR="00485B15" w:rsidRDefault="00485B15" w:rsidP="00CB1F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54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34"/>
      <w:gridCol w:w="6614"/>
      <w:gridCol w:w="1792"/>
    </w:tblGrid>
    <w:tr w:rsidR="00565C82" w:rsidRPr="00C0261A" w:rsidTr="00014F19">
      <w:trPr>
        <w:cantSplit/>
        <w:trHeight w:val="899"/>
        <w:jc w:val="center"/>
      </w:trPr>
      <w:tc>
        <w:tcPr>
          <w:tcW w:w="1134" w:type="dxa"/>
          <w:vMerge w:val="restart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565C82" w:rsidRPr="00C0261A" w:rsidRDefault="00565C82" w:rsidP="002A78BA">
          <w:pPr>
            <w:rPr>
              <w:sz w:val="28"/>
            </w:rPr>
          </w:pPr>
          <w:r w:rsidRPr="00FD35AA">
            <w:rPr>
              <w:noProof/>
              <w:sz w:val="28"/>
              <w:lang w:val="en-US"/>
            </w:rPr>
            <w:drawing>
              <wp:inline distT="0" distB="0" distL="0" distR="0" wp14:anchorId="6FF1639B" wp14:editId="1A871B8F">
                <wp:extent cx="638175" cy="990600"/>
                <wp:effectExtent l="0" t="0" r="9525" b="0"/>
                <wp:docPr id="12" name="Картина 12" descr="Ger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er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-10000" contrast="50000"/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14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565C82" w:rsidRPr="002472BF" w:rsidRDefault="00565C82" w:rsidP="002A78BA">
          <w:pPr>
            <w:jc w:val="center"/>
            <w:rPr>
              <w:sz w:val="56"/>
              <w:szCs w:val="56"/>
            </w:rPr>
          </w:pPr>
          <w:r w:rsidRPr="002472BF">
            <w:rPr>
              <w:b/>
              <w:sz w:val="56"/>
              <w:szCs w:val="56"/>
            </w:rPr>
            <w:t>ОБЩИНА ИХТИМАН</w:t>
          </w:r>
        </w:p>
      </w:tc>
      <w:tc>
        <w:tcPr>
          <w:tcW w:w="1792" w:type="dxa"/>
          <w:vMerge w:val="restart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565C82" w:rsidRPr="00C0261A" w:rsidRDefault="00565C82" w:rsidP="002A78BA">
          <w:pPr>
            <w:jc w:val="right"/>
          </w:pPr>
          <w:r w:rsidRPr="00B315D6">
            <w:rPr>
              <w:noProof/>
              <w:lang w:val="en-US"/>
            </w:rPr>
            <w:drawing>
              <wp:inline distT="0" distB="0" distL="0" distR="0" wp14:anchorId="4C39064E" wp14:editId="42B3B182">
                <wp:extent cx="942975" cy="923925"/>
                <wp:effectExtent l="0" t="0" r="9525" b="9525"/>
                <wp:docPr id="13" name="Картина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565C82" w:rsidRPr="00C0261A" w:rsidTr="00014F19">
      <w:trPr>
        <w:cantSplit/>
        <w:trHeight w:val="527"/>
        <w:jc w:val="center"/>
      </w:trPr>
      <w:tc>
        <w:tcPr>
          <w:tcW w:w="1134" w:type="dxa"/>
          <w:vMerge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565C82" w:rsidRPr="00C0261A" w:rsidRDefault="00565C82" w:rsidP="002A78BA">
          <w:pPr>
            <w:rPr>
              <w:sz w:val="28"/>
            </w:rPr>
          </w:pPr>
        </w:p>
      </w:tc>
      <w:tc>
        <w:tcPr>
          <w:tcW w:w="6614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auto"/>
        </w:tcPr>
        <w:p w:rsidR="00565C82" w:rsidRPr="00C0261A" w:rsidRDefault="00565C82" w:rsidP="002A78BA">
          <w:pPr>
            <w:jc w:val="center"/>
            <w:rPr>
              <w:b/>
              <w:sz w:val="20"/>
              <w:szCs w:val="20"/>
            </w:rPr>
          </w:pPr>
          <w:r w:rsidRPr="00C0261A">
            <w:rPr>
              <w:b/>
              <w:sz w:val="20"/>
              <w:szCs w:val="20"/>
            </w:rPr>
            <w:sym w:font="Wingdings" w:char="002A"/>
          </w:r>
          <w:r w:rsidRPr="00C0261A">
            <w:rPr>
              <w:b/>
              <w:sz w:val="20"/>
              <w:szCs w:val="20"/>
            </w:rPr>
            <w:t xml:space="preserve"> 2050 гр. Ихтиман, ул. </w:t>
          </w:r>
          <w:r>
            <w:rPr>
              <w:b/>
              <w:sz w:val="20"/>
              <w:szCs w:val="20"/>
            </w:rPr>
            <w:t>„</w:t>
          </w:r>
          <w:r w:rsidRPr="00C0261A">
            <w:rPr>
              <w:b/>
              <w:sz w:val="20"/>
              <w:szCs w:val="20"/>
            </w:rPr>
            <w:t>Цар Освободител</w:t>
          </w:r>
          <w:r>
            <w:rPr>
              <w:b/>
              <w:sz w:val="20"/>
              <w:szCs w:val="20"/>
            </w:rPr>
            <w:t>“</w:t>
          </w:r>
          <w:r w:rsidRPr="00C0261A">
            <w:rPr>
              <w:b/>
              <w:sz w:val="20"/>
              <w:szCs w:val="20"/>
            </w:rPr>
            <w:t xml:space="preserve"> № 123</w:t>
          </w:r>
        </w:p>
        <w:p w:rsidR="00565C82" w:rsidRPr="00C0261A" w:rsidRDefault="00565C82" w:rsidP="002A78BA">
          <w:pPr>
            <w:jc w:val="center"/>
            <w:rPr>
              <w:b/>
              <w:i/>
              <w:sz w:val="20"/>
              <w:szCs w:val="20"/>
            </w:rPr>
          </w:pPr>
          <w:r w:rsidRPr="00C0261A">
            <w:rPr>
              <w:b/>
              <w:sz w:val="20"/>
              <w:szCs w:val="20"/>
            </w:rPr>
            <w:sym w:font="Wingdings" w:char="0028"/>
          </w:r>
          <w:r w:rsidRPr="00C0261A">
            <w:rPr>
              <w:b/>
              <w:sz w:val="20"/>
              <w:szCs w:val="20"/>
            </w:rPr>
            <w:t xml:space="preserve"> 0724 / 82381, </w:t>
          </w:r>
          <w:r w:rsidRPr="00C0261A">
            <w:rPr>
              <w:b/>
              <w:sz w:val="20"/>
              <w:szCs w:val="20"/>
            </w:rPr>
            <w:sym w:font="Wingdings 2" w:char="0037"/>
          </w:r>
          <w:r w:rsidRPr="00C0261A">
            <w:rPr>
              <w:b/>
              <w:sz w:val="20"/>
              <w:szCs w:val="20"/>
            </w:rPr>
            <w:t xml:space="preserve"> 0724 / 82550, obshtina_ihtiman@mail.bg</w:t>
          </w:r>
        </w:p>
      </w:tc>
      <w:tc>
        <w:tcPr>
          <w:tcW w:w="1792" w:type="dxa"/>
          <w:vMerge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565C82" w:rsidRPr="00C0261A" w:rsidRDefault="00565C82" w:rsidP="002A78BA"/>
      </w:tc>
    </w:tr>
  </w:tbl>
  <w:p w:rsidR="00565C82" w:rsidRPr="002A78BA" w:rsidRDefault="00565C82" w:rsidP="002A78B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4E2331"/>
    <w:multiLevelType w:val="hybridMultilevel"/>
    <w:tmpl w:val="AA224E58"/>
    <w:lvl w:ilvl="0" w:tplc="AA503E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31" w:hanging="360"/>
      </w:pPr>
    </w:lvl>
    <w:lvl w:ilvl="2" w:tplc="0402001B" w:tentative="1">
      <w:start w:val="1"/>
      <w:numFmt w:val="lowerRoman"/>
      <w:lvlText w:val="%3."/>
      <w:lvlJc w:val="right"/>
      <w:pPr>
        <w:ind w:left="2651" w:hanging="180"/>
      </w:pPr>
    </w:lvl>
    <w:lvl w:ilvl="3" w:tplc="0402000F" w:tentative="1">
      <w:start w:val="1"/>
      <w:numFmt w:val="decimal"/>
      <w:lvlText w:val="%4."/>
      <w:lvlJc w:val="left"/>
      <w:pPr>
        <w:ind w:left="3371" w:hanging="360"/>
      </w:pPr>
    </w:lvl>
    <w:lvl w:ilvl="4" w:tplc="04020019" w:tentative="1">
      <w:start w:val="1"/>
      <w:numFmt w:val="lowerLetter"/>
      <w:lvlText w:val="%5."/>
      <w:lvlJc w:val="left"/>
      <w:pPr>
        <w:ind w:left="4091" w:hanging="360"/>
      </w:pPr>
    </w:lvl>
    <w:lvl w:ilvl="5" w:tplc="0402001B" w:tentative="1">
      <w:start w:val="1"/>
      <w:numFmt w:val="lowerRoman"/>
      <w:lvlText w:val="%6."/>
      <w:lvlJc w:val="right"/>
      <w:pPr>
        <w:ind w:left="4811" w:hanging="180"/>
      </w:pPr>
    </w:lvl>
    <w:lvl w:ilvl="6" w:tplc="0402000F" w:tentative="1">
      <w:start w:val="1"/>
      <w:numFmt w:val="decimal"/>
      <w:lvlText w:val="%7."/>
      <w:lvlJc w:val="left"/>
      <w:pPr>
        <w:ind w:left="5531" w:hanging="360"/>
      </w:pPr>
    </w:lvl>
    <w:lvl w:ilvl="7" w:tplc="04020019" w:tentative="1">
      <w:start w:val="1"/>
      <w:numFmt w:val="lowerLetter"/>
      <w:lvlText w:val="%8."/>
      <w:lvlJc w:val="left"/>
      <w:pPr>
        <w:ind w:left="6251" w:hanging="360"/>
      </w:pPr>
    </w:lvl>
    <w:lvl w:ilvl="8" w:tplc="040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576C2540"/>
    <w:multiLevelType w:val="hybridMultilevel"/>
    <w:tmpl w:val="E716CFE4"/>
    <w:lvl w:ilvl="0" w:tplc="E9E6C524">
      <w:start w:val="1"/>
      <w:numFmt w:val="decimal"/>
      <w:lvlText w:val="%1."/>
      <w:lvlJc w:val="left"/>
      <w:pPr>
        <w:ind w:left="226" w:hanging="268"/>
      </w:pPr>
      <w:rPr>
        <w:rFonts w:hint="default"/>
        <w:b/>
        <w:spacing w:val="0"/>
        <w:w w:val="98"/>
        <w:lang w:val="bg-BG" w:eastAsia="en-US" w:bidi="ar-SA"/>
      </w:rPr>
    </w:lvl>
    <w:lvl w:ilvl="1" w:tplc="83001A82">
      <w:numFmt w:val="bullet"/>
      <w:lvlText w:val="-"/>
      <w:lvlJc w:val="left"/>
      <w:pPr>
        <w:ind w:left="901" w:hanging="342"/>
      </w:pPr>
      <w:rPr>
        <w:rFonts w:ascii="Times New Roman" w:eastAsia="Times New Roman" w:hAnsi="Times New Roman" w:cs="Times New Roman" w:hint="default"/>
        <w:spacing w:val="0"/>
        <w:w w:val="95"/>
        <w:lang w:val="bg-BG" w:eastAsia="en-US" w:bidi="ar-SA"/>
      </w:rPr>
    </w:lvl>
    <w:lvl w:ilvl="2" w:tplc="57E2D702">
      <w:numFmt w:val="bullet"/>
      <w:lvlText w:val="•"/>
      <w:lvlJc w:val="left"/>
      <w:pPr>
        <w:ind w:left="1790" w:hanging="342"/>
      </w:pPr>
      <w:rPr>
        <w:rFonts w:hint="default"/>
        <w:lang w:val="bg-BG" w:eastAsia="en-US" w:bidi="ar-SA"/>
      </w:rPr>
    </w:lvl>
    <w:lvl w:ilvl="3" w:tplc="29980A6A">
      <w:numFmt w:val="bullet"/>
      <w:lvlText w:val="•"/>
      <w:lvlJc w:val="left"/>
      <w:pPr>
        <w:ind w:left="2681" w:hanging="342"/>
      </w:pPr>
      <w:rPr>
        <w:rFonts w:hint="default"/>
        <w:lang w:val="bg-BG" w:eastAsia="en-US" w:bidi="ar-SA"/>
      </w:rPr>
    </w:lvl>
    <w:lvl w:ilvl="4" w:tplc="D01C3746">
      <w:numFmt w:val="bullet"/>
      <w:lvlText w:val="•"/>
      <w:lvlJc w:val="left"/>
      <w:pPr>
        <w:ind w:left="3572" w:hanging="342"/>
      </w:pPr>
      <w:rPr>
        <w:rFonts w:hint="default"/>
        <w:lang w:val="bg-BG" w:eastAsia="en-US" w:bidi="ar-SA"/>
      </w:rPr>
    </w:lvl>
    <w:lvl w:ilvl="5" w:tplc="CBCAC2E8">
      <w:numFmt w:val="bullet"/>
      <w:lvlText w:val="•"/>
      <w:lvlJc w:val="left"/>
      <w:pPr>
        <w:ind w:left="4463" w:hanging="342"/>
      </w:pPr>
      <w:rPr>
        <w:rFonts w:hint="default"/>
        <w:lang w:val="bg-BG" w:eastAsia="en-US" w:bidi="ar-SA"/>
      </w:rPr>
    </w:lvl>
    <w:lvl w:ilvl="6" w:tplc="EC8C6620">
      <w:numFmt w:val="bullet"/>
      <w:lvlText w:val="•"/>
      <w:lvlJc w:val="left"/>
      <w:pPr>
        <w:ind w:left="5354" w:hanging="342"/>
      </w:pPr>
      <w:rPr>
        <w:rFonts w:hint="default"/>
        <w:lang w:val="bg-BG" w:eastAsia="en-US" w:bidi="ar-SA"/>
      </w:rPr>
    </w:lvl>
    <w:lvl w:ilvl="7" w:tplc="5AC4A468">
      <w:numFmt w:val="bullet"/>
      <w:lvlText w:val="•"/>
      <w:lvlJc w:val="left"/>
      <w:pPr>
        <w:ind w:left="6245" w:hanging="342"/>
      </w:pPr>
      <w:rPr>
        <w:rFonts w:hint="default"/>
        <w:lang w:val="bg-BG" w:eastAsia="en-US" w:bidi="ar-SA"/>
      </w:rPr>
    </w:lvl>
    <w:lvl w:ilvl="8" w:tplc="D95AD9D0">
      <w:numFmt w:val="bullet"/>
      <w:lvlText w:val="•"/>
      <w:lvlJc w:val="left"/>
      <w:pPr>
        <w:ind w:left="7136" w:hanging="342"/>
      </w:pPr>
      <w:rPr>
        <w:rFonts w:hint="default"/>
        <w:lang w:val="bg-BG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B55"/>
    <w:rsid w:val="00002F6E"/>
    <w:rsid w:val="00004274"/>
    <w:rsid w:val="00004346"/>
    <w:rsid w:val="00014A3F"/>
    <w:rsid w:val="00014F19"/>
    <w:rsid w:val="00034329"/>
    <w:rsid w:val="00034E1A"/>
    <w:rsid w:val="000373D4"/>
    <w:rsid w:val="00041C0D"/>
    <w:rsid w:val="000469C8"/>
    <w:rsid w:val="00050753"/>
    <w:rsid w:val="000507FF"/>
    <w:rsid w:val="00050D20"/>
    <w:rsid w:val="000576D6"/>
    <w:rsid w:val="00064102"/>
    <w:rsid w:val="000663D7"/>
    <w:rsid w:val="000735BD"/>
    <w:rsid w:val="00073922"/>
    <w:rsid w:val="0008091B"/>
    <w:rsid w:val="000827E8"/>
    <w:rsid w:val="00084C97"/>
    <w:rsid w:val="0008560F"/>
    <w:rsid w:val="000A0035"/>
    <w:rsid w:val="000A414E"/>
    <w:rsid w:val="000A5580"/>
    <w:rsid w:val="000B0C8B"/>
    <w:rsid w:val="000C158B"/>
    <w:rsid w:val="000C39DE"/>
    <w:rsid w:val="000D6B64"/>
    <w:rsid w:val="000E31CA"/>
    <w:rsid w:val="000E4A13"/>
    <w:rsid w:val="000F0047"/>
    <w:rsid w:val="000F006F"/>
    <w:rsid w:val="000F5AA3"/>
    <w:rsid w:val="00103FC7"/>
    <w:rsid w:val="001040B4"/>
    <w:rsid w:val="00106748"/>
    <w:rsid w:val="001278DD"/>
    <w:rsid w:val="001303F3"/>
    <w:rsid w:val="00134154"/>
    <w:rsid w:val="00137707"/>
    <w:rsid w:val="00147BF5"/>
    <w:rsid w:val="00152F9F"/>
    <w:rsid w:val="001564C4"/>
    <w:rsid w:val="00161D61"/>
    <w:rsid w:val="001622AD"/>
    <w:rsid w:val="001660AD"/>
    <w:rsid w:val="0016611A"/>
    <w:rsid w:val="0017256F"/>
    <w:rsid w:val="001772A6"/>
    <w:rsid w:val="00192151"/>
    <w:rsid w:val="0019416E"/>
    <w:rsid w:val="00195242"/>
    <w:rsid w:val="001A20A1"/>
    <w:rsid w:val="001A5EC0"/>
    <w:rsid w:val="001B0A46"/>
    <w:rsid w:val="001B3779"/>
    <w:rsid w:val="001C71B2"/>
    <w:rsid w:val="001D4A84"/>
    <w:rsid w:val="001D6BD4"/>
    <w:rsid w:val="001E1FF6"/>
    <w:rsid w:val="001E3194"/>
    <w:rsid w:val="001F03AC"/>
    <w:rsid w:val="00201FC3"/>
    <w:rsid w:val="0021464D"/>
    <w:rsid w:val="00214EAD"/>
    <w:rsid w:val="00216985"/>
    <w:rsid w:val="00216A5C"/>
    <w:rsid w:val="002230DE"/>
    <w:rsid w:val="002236A2"/>
    <w:rsid w:val="002323B8"/>
    <w:rsid w:val="002410EB"/>
    <w:rsid w:val="00245702"/>
    <w:rsid w:val="00261990"/>
    <w:rsid w:val="00267A36"/>
    <w:rsid w:val="0027001B"/>
    <w:rsid w:val="00271A16"/>
    <w:rsid w:val="00271D58"/>
    <w:rsid w:val="00277A86"/>
    <w:rsid w:val="002802D4"/>
    <w:rsid w:val="00291C0C"/>
    <w:rsid w:val="002A0E22"/>
    <w:rsid w:val="002A0EE6"/>
    <w:rsid w:val="002A275D"/>
    <w:rsid w:val="002A78BA"/>
    <w:rsid w:val="002A7F72"/>
    <w:rsid w:val="002B04CA"/>
    <w:rsid w:val="002C7C92"/>
    <w:rsid w:val="002D1751"/>
    <w:rsid w:val="002D59A4"/>
    <w:rsid w:val="002D7847"/>
    <w:rsid w:val="002D7ACB"/>
    <w:rsid w:val="002E624D"/>
    <w:rsid w:val="002F0DC0"/>
    <w:rsid w:val="00305566"/>
    <w:rsid w:val="00305A0A"/>
    <w:rsid w:val="00312C64"/>
    <w:rsid w:val="0032149A"/>
    <w:rsid w:val="003233CC"/>
    <w:rsid w:val="0033082A"/>
    <w:rsid w:val="00332717"/>
    <w:rsid w:val="0033751B"/>
    <w:rsid w:val="003400CC"/>
    <w:rsid w:val="00344793"/>
    <w:rsid w:val="00344D59"/>
    <w:rsid w:val="003450DF"/>
    <w:rsid w:val="00347D86"/>
    <w:rsid w:val="00352F00"/>
    <w:rsid w:val="003538B5"/>
    <w:rsid w:val="00354912"/>
    <w:rsid w:val="003604FF"/>
    <w:rsid w:val="0036514C"/>
    <w:rsid w:val="00370679"/>
    <w:rsid w:val="003A0B3C"/>
    <w:rsid w:val="003A14A6"/>
    <w:rsid w:val="003A1F63"/>
    <w:rsid w:val="003B04EA"/>
    <w:rsid w:val="003B1AF9"/>
    <w:rsid w:val="003B5422"/>
    <w:rsid w:val="003B5B92"/>
    <w:rsid w:val="003D4247"/>
    <w:rsid w:val="003D6AD2"/>
    <w:rsid w:val="003D7EBB"/>
    <w:rsid w:val="003E174D"/>
    <w:rsid w:val="003F126B"/>
    <w:rsid w:val="003F2AEC"/>
    <w:rsid w:val="0040202C"/>
    <w:rsid w:val="00402459"/>
    <w:rsid w:val="004032AE"/>
    <w:rsid w:val="00405E59"/>
    <w:rsid w:val="004069C3"/>
    <w:rsid w:val="00421883"/>
    <w:rsid w:val="004250F9"/>
    <w:rsid w:val="004258E0"/>
    <w:rsid w:val="00451F4A"/>
    <w:rsid w:val="00453196"/>
    <w:rsid w:val="00466018"/>
    <w:rsid w:val="00466F12"/>
    <w:rsid w:val="00473644"/>
    <w:rsid w:val="00477D45"/>
    <w:rsid w:val="00480A81"/>
    <w:rsid w:val="00480ACD"/>
    <w:rsid w:val="00485B15"/>
    <w:rsid w:val="0049222B"/>
    <w:rsid w:val="00496CD2"/>
    <w:rsid w:val="004A10C8"/>
    <w:rsid w:val="004A4261"/>
    <w:rsid w:val="004A5667"/>
    <w:rsid w:val="004C1FFD"/>
    <w:rsid w:val="004C5E11"/>
    <w:rsid w:val="004D4A9C"/>
    <w:rsid w:val="004D5FA0"/>
    <w:rsid w:val="004E0433"/>
    <w:rsid w:val="004F424E"/>
    <w:rsid w:val="00505971"/>
    <w:rsid w:val="00512E59"/>
    <w:rsid w:val="00514E9F"/>
    <w:rsid w:val="00514F39"/>
    <w:rsid w:val="005247D0"/>
    <w:rsid w:val="005318EE"/>
    <w:rsid w:val="00542096"/>
    <w:rsid w:val="00550E4A"/>
    <w:rsid w:val="00551C59"/>
    <w:rsid w:val="00563973"/>
    <w:rsid w:val="00565C82"/>
    <w:rsid w:val="00566A28"/>
    <w:rsid w:val="00582A23"/>
    <w:rsid w:val="005849DB"/>
    <w:rsid w:val="005908BC"/>
    <w:rsid w:val="005A1973"/>
    <w:rsid w:val="005A3121"/>
    <w:rsid w:val="005A5F93"/>
    <w:rsid w:val="005B1537"/>
    <w:rsid w:val="005B1EC1"/>
    <w:rsid w:val="005B701C"/>
    <w:rsid w:val="005C461F"/>
    <w:rsid w:val="005C4CED"/>
    <w:rsid w:val="005C65BF"/>
    <w:rsid w:val="005C698C"/>
    <w:rsid w:val="005E193F"/>
    <w:rsid w:val="005E26E5"/>
    <w:rsid w:val="005E2DAC"/>
    <w:rsid w:val="005E2E96"/>
    <w:rsid w:val="005F199B"/>
    <w:rsid w:val="005F6A35"/>
    <w:rsid w:val="00600CEA"/>
    <w:rsid w:val="00603144"/>
    <w:rsid w:val="00604CDD"/>
    <w:rsid w:val="00606F46"/>
    <w:rsid w:val="006076D6"/>
    <w:rsid w:val="00613234"/>
    <w:rsid w:val="00615C10"/>
    <w:rsid w:val="0062407A"/>
    <w:rsid w:val="00624545"/>
    <w:rsid w:val="006245E7"/>
    <w:rsid w:val="00625F9C"/>
    <w:rsid w:val="00631230"/>
    <w:rsid w:val="006314B7"/>
    <w:rsid w:val="006428A6"/>
    <w:rsid w:val="0064310E"/>
    <w:rsid w:val="006452BE"/>
    <w:rsid w:val="00662236"/>
    <w:rsid w:val="00664FA1"/>
    <w:rsid w:val="00671F84"/>
    <w:rsid w:val="00671FB4"/>
    <w:rsid w:val="0067397E"/>
    <w:rsid w:val="00673D48"/>
    <w:rsid w:val="0068133D"/>
    <w:rsid w:val="006932ED"/>
    <w:rsid w:val="006A0F94"/>
    <w:rsid w:val="006A1C67"/>
    <w:rsid w:val="006A45F5"/>
    <w:rsid w:val="006A7DFE"/>
    <w:rsid w:val="006B0DA9"/>
    <w:rsid w:val="006B1C29"/>
    <w:rsid w:val="006B521B"/>
    <w:rsid w:val="006C5A80"/>
    <w:rsid w:val="006D7AE6"/>
    <w:rsid w:val="006E60AF"/>
    <w:rsid w:val="006F2718"/>
    <w:rsid w:val="006F583C"/>
    <w:rsid w:val="006F5DBF"/>
    <w:rsid w:val="006F60EC"/>
    <w:rsid w:val="006F67A5"/>
    <w:rsid w:val="00702AA4"/>
    <w:rsid w:val="00702CA0"/>
    <w:rsid w:val="007041F6"/>
    <w:rsid w:val="007064A8"/>
    <w:rsid w:val="007216C4"/>
    <w:rsid w:val="007323C8"/>
    <w:rsid w:val="00736B55"/>
    <w:rsid w:val="0074663D"/>
    <w:rsid w:val="00746D6D"/>
    <w:rsid w:val="00751954"/>
    <w:rsid w:val="00751F31"/>
    <w:rsid w:val="00754CB1"/>
    <w:rsid w:val="0075698B"/>
    <w:rsid w:val="00760A63"/>
    <w:rsid w:val="00760F25"/>
    <w:rsid w:val="00767CBA"/>
    <w:rsid w:val="00770FB4"/>
    <w:rsid w:val="00773212"/>
    <w:rsid w:val="00774172"/>
    <w:rsid w:val="007754D0"/>
    <w:rsid w:val="0078135C"/>
    <w:rsid w:val="00786538"/>
    <w:rsid w:val="007902B6"/>
    <w:rsid w:val="00791EBD"/>
    <w:rsid w:val="007A2D21"/>
    <w:rsid w:val="007A79ED"/>
    <w:rsid w:val="007C6E8F"/>
    <w:rsid w:val="007C7A0C"/>
    <w:rsid w:val="007D033C"/>
    <w:rsid w:val="007E2D3B"/>
    <w:rsid w:val="007E5D78"/>
    <w:rsid w:val="007F13D2"/>
    <w:rsid w:val="007F696F"/>
    <w:rsid w:val="0080142C"/>
    <w:rsid w:val="00801E47"/>
    <w:rsid w:val="008031E4"/>
    <w:rsid w:val="00804602"/>
    <w:rsid w:val="00820027"/>
    <w:rsid w:val="00824C67"/>
    <w:rsid w:val="00827F11"/>
    <w:rsid w:val="00831318"/>
    <w:rsid w:val="008371AB"/>
    <w:rsid w:val="00840321"/>
    <w:rsid w:val="0084113F"/>
    <w:rsid w:val="00844D9D"/>
    <w:rsid w:val="008450C8"/>
    <w:rsid w:val="008501E0"/>
    <w:rsid w:val="00851C22"/>
    <w:rsid w:val="00856FAE"/>
    <w:rsid w:val="00857E05"/>
    <w:rsid w:val="008628C8"/>
    <w:rsid w:val="0087013B"/>
    <w:rsid w:val="00871371"/>
    <w:rsid w:val="008721F9"/>
    <w:rsid w:val="0087244E"/>
    <w:rsid w:val="00872E62"/>
    <w:rsid w:val="00873CA2"/>
    <w:rsid w:val="00883949"/>
    <w:rsid w:val="00885277"/>
    <w:rsid w:val="00890E88"/>
    <w:rsid w:val="008952CC"/>
    <w:rsid w:val="008A2242"/>
    <w:rsid w:val="008A7ED2"/>
    <w:rsid w:val="008B44BC"/>
    <w:rsid w:val="008C1103"/>
    <w:rsid w:val="008C20BE"/>
    <w:rsid w:val="008C38A8"/>
    <w:rsid w:val="008D05C0"/>
    <w:rsid w:val="008D45F8"/>
    <w:rsid w:val="008D6BDF"/>
    <w:rsid w:val="008D70BC"/>
    <w:rsid w:val="008E0B07"/>
    <w:rsid w:val="008E46CF"/>
    <w:rsid w:val="008F1E3B"/>
    <w:rsid w:val="008F3084"/>
    <w:rsid w:val="008F46EA"/>
    <w:rsid w:val="008F6A44"/>
    <w:rsid w:val="008F6E16"/>
    <w:rsid w:val="008F782C"/>
    <w:rsid w:val="00913790"/>
    <w:rsid w:val="009249C4"/>
    <w:rsid w:val="0092612A"/>
    <w:rsid w:val="00932701"/>
    <w:rsid w:val="00933496"/>
    <w:rsid w:val="009342FC"/>
    <w:rsid w:val="009361FE"/>
    <w:rsid w:val="00944C9D"/>
    <w:rsid w:val="009517C3"/>
    <w:rsid w:val="00951FA5"/>
    <w:rsid w:val="0095771C"/>
    <w:rsid w:val="00961004"/>
    <w:rsid w:val="00965CF9"/>
    <w:rsid w:val="00970ED0"/>
    <w:rsid w:val="00971492"/>
    <w:rsid w:val="0098208F"/>
    <w:rsid w:val="00984A4B"/>
    <w:rsid w:val="00985006"/>
    <w:rsid w:val="00996E8E"/>
    <w:rsid w:val="009974E0"/>
    <w:rsid w:val="009A2A21"/>
    <w:rsid w:val="009B57D0"/>
    <w:rsid w:val="009B583C"/>
    <w:rsid w:val="009C0380"/>
    <w:rsid w:val="009C2378"/>
    <w:rsid w:val="009C7372"/>
    <w:rsid w:val="009D341C"/>
    <w:rsid w:val="009D4110"/>
    <w:rsid w:val="009E3570"/>
    <w:rsid w:val="009E7925"/>
    <w:rsid w:val="009F6C41"/>
    <w:rsid w:val="009F7BC3"/>
    <w:rsid w:val="00A0076A"/>
    <w:rsid w:val="00A01D14"/>
    <w:rsid w:val="00A140AD"/>
    <w:rsid w:val="00A21DA3"/>
    <w:rsid w:val="00A26B04"/>
    <w:rsid w:val="00A30EED"/>
    <w:rsid w:val="00A4445D"/>
    <w:rsid w:val="00A46141"/>
    <w:rsid w:val="00A472E1"/>
    <w:rsid w:val="00A546E4"/>
    <w:rsid w:val="00A548B9"/>
    <w:rsid w:val="00A55021"/>
    <w:rsid w:val="00A609F1"/>
    <w:rsid w:val="00A66162"/>
    <w:rsid w:val="00A71656"/>
    <w:rsid w:val="00A74BD6"/>
    <w:rsid w:val="00A77CDD"/>
    <w:rsid w:val="00A936D8"/>
    <w:rsid w:val="00A93D84"/>
    <w:rsid w:val="00AA54F6"/>
    <w:rsid w:val="00AA76B9"/>
    <w:rsid w:val="00AC1F6C"/>
    <w:rsid w:val="00AD2573"/>
    <w:rsid w:val="00AD52AF"/>
    <w:rsid w:val="00AD7B29"/>
    <w:rsid w:val="00AF12D8"/>
    <w:rsid w:val="00AF1D09"/>
    <w:rsid w:val="00B024B5"/>
    <w:rsid w:val="00B0288F"/>
    <w:rsid w:val="00B06238"/>
    <w:rsid w:val="00B100DF"/>
    <w:rsid w:val="00B11357"/>
    <w:rsid w:val="00B12B68"/>
    <w:rsid w:val="00B13050"/>
    <w:rsid w:val="00B14D50"/>
    <w:rsid w:val="00B15288"/>
    <w:rsid w:val="00B32A58"/>
    <w:rsid w:val="00B5616C"/>
    <w:rsid w:val="00B6399D"/>
    <w:rsid w:val="00B64B3B"/>
    <w:rsid w:val="00B6658D"/>
    <w:rsid w:val="00B71E12"/>
    <w:rsid w:val="00B84CD1"/>
    <w:rsid w:val="00B956D9"/>
    <w:rsid w:val="00B96B3D"/>
    <w:rsid w:val="00BA40F1"/>
    <w:rsid w:val="00BB7002"/>
    <w:rsid w:val="00BC19D7"/>
    <w:rsid w:val="00BD0943"/>
    <w:rsid w:val="00BD2584"/>
    <w:rsid w:val="00BD41A3"/>
    <w:rsid w:val="00BD77C1"/>
    <w:rsid w:val="00BE1B63"/>
    <w:rsid w:val="00BE26AB"/>
    <w:rsid w:val="00BE3CE9"/>
    <w:rsid w:val="00BE453C"/>
    <w:rsid w:val="00BE6357"/>
    <w:rsid w:val="00BF165D"/>
    <w:rsid w:val="00BF1FA8"/>
    <w:rsid w:val="00BF29DC"/>
    <w:rsid w:val="00C0078E"/>
    <w:rsid w:val="00C00FEA"/>
    <w:rsid w:val="00C04BDC"/>
    <w:rsid w:val="00C10E09"/>
    <w:rsid w:val="00C2103F"/>
    <w:rsid w:val="00C22A14"/>
    <w:rsid w:val="00C23A9D"/>
    <w:rsid w:val="00C24D99"/>
    <w:rsid w:val="00C25526"/>
    <w:rsid w:val="00C27F6A"/>
    <w:rsid w:val="00C31E9F"/>
    <w:rsid w:val="00C3274B"/>
    <w:rsid w:val="00C3446F"/>
    <w:rsid w:val="00C42646"/>
    <w:rsid w:val="00C70C97"/>
    <w:rsid w:val="00C72C56"/>
    <w:rsid w:val="00C72DCC"/>
    <w:rsid w:val="00C73A98"/>
    <w:rsid w:val="00C76962"/>
    <w:rsid w:val="00C80E3F"/>
    <w:rsid w:val="00C82C45"/>
    <w:rsid w:val="00C844D6"/>
    <w:rsid w:val="00C844FD"/>
    <w:rsid w:val="00C84B9D"/>
    <w:rsid w:val="00C91D3C"/>
    <w:rsid w:val="00C924F2"/>
    <w:rsid w:val="00C939B8"/>
    <w:rsid w:val="00CA122B"/>
    <w:rsid w:val="00CA4454"/>
    <w:rsid w:val="00CA4CC2"/>
    <w:rsid w:val="00CB1F51"/>
    <w:rsid w:val="00CB2A3F"/>
    <w:rsid w:val="00CB4374"/>
    <w:rsid w:val="00CB4F10"/>
    <w:rsid w:val="00CC2C1F"/>
    <w:rsid w:val="00CC334F"/>
    <w:rsid w:val="00CC4A8F"/>
    <w:rsid w:val="00CC6DF1"/>
    <w:rsid w:val="00CD0746"/>
    <w:rsid w:val="00D0275D"/>
    <w:rsid w:val="00D057F3"/>
    <w:rsid w:val="00D0725B"/>
    <w:rsid w:val="00D07B78"/>
    <w:rsid w:val="00D20D10"/>
    <w:rsid w:val="00D255D1"/>
    <w:rsid w:val="00D26AE2"/>
    <w:rsid w:val="00D275C4"/>
    <w:rsid w:val="00D278D5"/>
    <w:rsid w:val="00D33C1C"/>
    <w:rsid w:val="00D3685B"/>
    <w:rsid w:val="00D42BD2"/>
    <w:rsid w:val="00D42D2C"/>
    <w:rsid w:val="00D47395"/>
    <w:rsid w:val="00D51960"/>
    <w:rsid w:val="00D552D5"/>
    <w:rsid w:val="00D5535B"/>
    <w:rsid w:val="00D74F80"/>
    <w:rsid w:val="00D826EC"/>
    <w:rsid w:val="00D875F7"/>
    <w:rsid w:val="00D9257E"/>
    <w:rsid w:val="00D9445F"/>
    <w:rsid w:val="00D961CB"/>
    <w:rsid w:val="00DA17CB"/>
    <w:rsid w:val="00DB20B4"/>
    <w:rsid w:val="00DB2530"/>
    <w:rsid w:val="00DD6348"/>
    <w:rsid w:val="00DD7CC4"/>
    <w:rsid w:val="00DE0F70"/>
    <w:rsid w:val="00DE7480"/>
    <w:rsid w:val="00DE7EE5"/>
    <w:rsid w:val="00E04381"/>
    <w:rsid w:val="00E2062C"/>
    <w:rsid w:val="00E22D80"/>
    <w:rsid w:val="00E23611"/>
    <w:rsid w:val="00E25FCE"/>
    <w:rsid w:val="00E408B1"/>
    <w:rsid w:val="00E47964"/>
    <w:rsid w:val="00E54940"/>
    <w:rsid w:val="00E54972"/>
    <w:rsid w:val="00E64ABA"/>
    <w:rsid w:val="00E64BEE"/>
    <w:rsid w:val="00E719CC"/>
    <w:rsid w:val="00E7705E"/>
    <w:rsid w:val="00E8046C"/>
    <w:rsid w:val="00E8501F"/>
    <w:rsid w:val="00E918DB"/>
    <w:rsid w:val="00EC2BF4"/>
    <w:rsid w:val="00ED0B2B"/>
    <w:rsid w:val="00ED4A77"/>
    <w:rsid w:val="00ED4AAB"/>
    <w:rsid w:val="00EE3D02"/>
    <w:rsid w:val="00EE7070"/>
    <w:rsid w:val="00F044D1"/>
    <w:rsid w:val="00F074B7"/>
    <w:rsid w:val="00F165D0"/>
    <w:rsid w:val="00F17ADE"/>
    <w:rsid w:val="00F2468A"/>
    <w:rsid w:val="00F36D53"/>
    <w:rsid w:val="00F37314"/>
    <w:rsid w:val="00F37790"/>
    <w:rsid w:val="00F70F99"/>
    <w:rsid w:val="00F804CE"/>
    <w:rsid w:val="00F82402"/>
    <w:rsid w:val="00F8336D"/>
    <w:rsid w:val="00F863D2"/>
    <w:rsid w:val="00F86942"/>
    <w:rsid w:val="00F923CA"/>
    <w:rsid w:val="00F9518B"/>
    <w:rsid w:val="00F95B71"/>
    <w:rsid w:val="00FA11A9"/>
    <w:rsid w:val="00FA51B3"/>
    <w:rsid w:val="00FA685F"/>
    <w:rsid w:val="00FB1FC7"/>
    <w:rsid w:val="00FB3206"/>
    <w:rsid w:val="00FB3930"/>
    <w:rsid w:val="00FB4602"/>
    <w:rsid w:val="00FC51DD"/>
    <w:rsid w:val="00FC643E"/>
    <w:rsid w:val="00FD266E"/>
    <w:rsid w:val="00FE5708"/>
    <w:rsid w:val="00FF0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DAD5CD"/>
  <w15:chartTrackingRefBased/>
  <w15:docId w15:val="{CA40C317-18ED-425B-89BC-45386B0C0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1F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B1F5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B1F51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BodyText">
    <w:name w:val="Body Text"/>
    <w:basedOn w:val="Normal"/>
    <w:link w:val="BodyTextChar"/>
    <w:rsid w:val="00CB1F51"/>
    <w:pPr>
      <w:spacing w:after="120"/>
    </w:pPr>
    <w:rPr>
      <w:lang w:eastAsia="bg-BG"/>
    </w:rPr>
  </w:style>
  <w:style w:type="character" w:customStyle="1" w:styleId="BodyTextChar">
    <w:name w:val="Body Text Char"/>
    <w:basedOn w:val="DefaultParagraphFont"/>
    <w:link w:val="BodyText"/>
    <w:rsid w:val="00CB1F51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Header">
    <w:name w:val="header"/>
    <w:aliases w:val="Знак Знак Знак Знак"/>
    <w:basedOn w:val="Normal"/>
    <w:link w:val="HeaderChar"/>
    <w:unhideWhenUsed/>
    <w:rsid w:val="00CB1F51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Знак Знак Знак Знак Char"/>
    <w:basedOn w:val="DefaultParagraphFont"/>
    <w:link w:val="Header"/>
    <w:rsid w:val="00CB1F5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B1F5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B1F51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1"/>
    <w:qFormat/>
    <w:rsid w:val="005E26E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2E6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2E62"/>
    <w:rPr>
      <w:rFonts w:ascii="Segoe UI" w:eastAsia="Times New Roman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D6AD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84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htiman.bg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6C8FA-03FE-4AAF-8E25-80D5E6980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8850</TotalTime>
  <Pages>3</Pages>
  <Words>879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381</cp:revision>
  <cp:lastPrinted>2026-07-31T06:20:00Z</cp:lastPrinted>
  <dcterms:created xsi:type="dcterms:W3CDTF">2019-02-15T08:11:00Z</dcterms:created>
  <dcterms:modified xsi:type="dcterms:W3CDTF">2026-08-04T12:58:00Z</dcterms:modified>
</cp:coreProperties>
</file>