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69C34" w14:textId="77777777" w:rsidR="00234227" w:rsidRDefault="00234227" w:rsidP="00234227">
      <w:pPr>
        <w:rPr>
          <w:rFonts w:ascii="Times New Roman" w:hAnsi="Times New Roman"/>
          <w:b/>
          <w:i/>
          <w:caps/>
          <w:szCs w:val="24"/>
          <w:u w:val="single"/>
        </w:rPr>
      </w:pPr>
    </w:p>
    <w:p w14:paraId="3AD14145" w14:textId="77777777" w:rsidR="001A7A0E" w:rsidRDefault="001A7A0E" w:rsidP="001A7A0E">
      <w:pPr>
        <w:ind w:firstLine="708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ОТКРИВАЩА ПРЕСКОНФЕРЕНЦИЯ ПО </w:t>
      </w:r>
    </w:p>
    <w:p w14:paraId="2804ADE4" w14:textId="77777777" w:rsidR="001A7A0E" w:rsidRDefault="001A7A0E" w:rsidP="001A7A0E">
      <w:pPr>
        <w:ind w:firstLine="708"/>
        <w:jc w:val="center"/>
        <w:rPr>
          <w:rFonts w:ascii="Times New Roman" w:hAnsi="Times New Roman"/>
          <w:b/>
          <w:caps/>
          <w:sz w:val="28"/>
          <w:szCs w:val="28"/>
        </w:rPr>
      </w:pPr>
      <w:r w:rsidRPr="00F43A68">
        <w:rPr>
          <w:rFonts w:ascii="Times New Roman" w:hAnsi="Times New Roman"/>
          <w:b/>
          <w:caps/>
          <w:sz w:val="28"/>
          <w:szCs w:val="28"/>
        </w:rPr>
        <w:t>ПРОЕКТ „</w:t>
      </w:r>
      <w:r w:rsidRPr="001A7A0E">
        <w:rPr>
          <w:rFonts w:ascii="Times New Roman" w:hAnsi="Times New Roman"/>
          <w:b/>
          <w:caps/>
          <w:sz w:val="28"/>
          <w:szCs w:val="28"/>
        </w:rPr>
        <w:t xml:space="preserve">Общност и многообразие </w:t>
      </w:r>
    </w:p>
    <w:p w14:paraId="08C1BB67" w14:textId="568FBC2C" w:rsidR="001A7A0E" w:rsidRDefault="001A7A0E" w:rsidP="001A7A0E">
      <w:pPr>
        <w:ind w:firstLine="708"/>
        <w:jc w:val="center"/>
        <w:rPr>
          <w:rFonts w:ascii="Times New Roman" w:hAnsi="Times New Roman"/>
          <w:b/>
          <w:caps/>
          <w:sz w:val="28"/>
          <w:szCs w:val="28"/>
        </w:rPr>
      </w:pPr>
      <w:r w:rsidRPr="001A7A0E">
        <w:rPr>
          <w:rFonts w:ascii="Times New Roman" w:hAnsi="Times New Roman"/>
          <w:b/>
          <w:caps/>
          <w:sz w:val="28"/>
          <w:szCs w:val="28"/>
        </w:rPr>
        <w:t>в Община Ихтиман</w:t>
      </w:r>
      <w:r w:rsidRPr="00F43A68">
        <w:rPr>
          <w:rFonts w:ascii="Times New Roman" w:hAnsi="Times New Roman"/>
          <w:b/>
          <w:caps/>
          <w:sz w:val="28"/>
          <w:szCs w:val="28"/>
        </w:rPr>
        <w:t>!“</w:t>
      </w:r>
      <w:r>
        <w:rPr>
          <w:rFonts w:ascii="Times New Roman" w:hAnsi="Times New Roman"/>
          <w:b/>
          <w:caps/>
          <w:sz w:val="28"/>
          <w:szCs w:val="28"/>
        </w:rPr>
        <w:t>,</w:t>
      </w:r>
    </w:p>
    <w:p w14:paraId="0B3F0EE6" w14:textId="096963C3" w:rsidR="001A7A0E" w:rsidRPr="00F43A68" w:rsidRDefault="001A7A0E" w:rsidP="001A7A0E">
      <w:pPr>
        <w:ind w:firstLine="708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ДОГОВОР №BG05SFPR001-1.004-0095</w:t>
      </w:r>
      <w:r w:rsidRPr="008B4F7D">
        <w:rPr>
          <w:rFonts w:ascii="Times New Roman" w:hAnsi="Times New Roman"/>
          <w:b/>
          <w:caps/>
          <w:sz w:val="28"/>
          <w:szCs w:val="28"/>
        </w:rPr>
        <w:t>-C01</w:t>
      </w:r>
    </w:p>
    <w:p w14:paraId="0D2B550A" w14:textId="77777777" w:rsidR="001A7A0E" w:rsidRDefault="001A7A0E" w:rsidP="001A7A0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526A1F0C" w14:textId="4062B8ED" w:rsidR="001A7A0E" w:rsidRDefault="001A7A0E" w:rsidP="001A7A0E">
      <w:pPr>
        <w:jc w:val="both"/>
      </w:pPr>
      <w:r>
        <w:rPr>
          <w:rFonts w:ascii="Times New Roman" w:hAnsi="Times New Roman"/>
          <w:sz w:val="28"/>
          <w:szCs w:val="28"/>
        </w:rPr>
        <w:tab/>
      </w:r>
      <w:r w:rsidRPr="00E24F18">
        <w:rPr>
          <w:rFonts w:ascii="Times New Roman" w:hAnsi="Times New Roman"/>
          <w:sz w:val="28"/>
          <w:szCs w:val="28"/>
        </w:rPr>
        <w:t xml:space="preserve">Община </w:t>
      </w:r>
      <w:r>
        <w:rPr>
          <w:rFonts w:ascii="Times New Roman" w:hAnsi="Times New Roman"/>
          <w:sz w:val="28"/>
          <w:szCs w:val="28"/>
        </w:rPr>
        <w:t>Ихтиман</w:t>
      </w:r>
      <w:r w:rsidRPr="00E24F18">
        <w:rPr>
          <w:rFonts w:ascii="Times New Roman" w:hAnsi="Times New Roman"/>
          <w:sz w:val="28"/>
          <w:szCs w:val="28"/>
        </w:rPr>
        <w:t xml:space="preserve"> е бенефициент по договор</w:t>
      </w:r>
      <w:r w:rsidRPr="00E24F18">
        <w:t xml:space="preserve"> </w:t>
      </w:r>
      <w:r>
        <w:rPr>
          <w:rFonts w:ascii="Times New Roman" w:hAnsi="Times New Roman"/>
          <w:sz w:val="28"/>
          <w:szCs w:val="28"/>
        </w:rPr>
        <w:t>№BG05SFPR001-1.004-0095</w:t>
      </w:r>
      <w:r w:rsidRPr="00E24F18">
        <w:rPr>
          <w:rFonts w:ascii="Times New Roman" w:hAnsi="Times New Roman"/>
          <w:sz w:val="28"/>
          <w:szCs w:val="28"/>
        </w:rPr>
        <w:t>-C01 „</w:t>
      </w:r>
      <w:r w:rsidRPr="001A7A0E">
        <w:rPr>
          <w:rFonts w:ascii="Times New Roman" w:hAnsi="Times New Roman"/>
          <w:sz w:val="28"/>
          <w:szCs w:val="28"/>
        </w:rPr>
        <w:t>Общност и многообразие в Община Ихтиман</w:t>
      </w:r>
      <w:r w:rsidRPr="00E24F18">
        <w:rPr>
          <w:rFonts w:ascii="Times New Roman" w:hAnsi="Times New Roman"/>
          <w:sz w:val="28"/>
          <w:szCs w:val="28"/>
        </w:rPr>
        <w:t>!“</w:t>
      </w:r>
      <w:r>
        <w:rPr>
          <w:rFonts w:ascii="Times New Roman" w:hAnsi="Times New Roman"/>
          <w:sz w:val="28"/>
          <w:szCs w:val="28"/>
        </w:rPr>
        <w:t>, П</w:t>
      </w:r>
      <w:r w:rsidRPr="00E24F18">
        <w:rPr>
          <w:rFonts w:ascii="Times New Roman" w:hAnsi="Times New Roman"/>
          <w:sz w:val="28"/>
          <w:szCs w:val="28"/>
        </w:rPr>
        <w:t>риоритет 1 „Приобщаващо образование и образователна интеграция“,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E24F18">
        <w:rPr>
          <w:rFonts w:ascii="Times New Roman" w:hAnsi="Times New Roman"/>
          <w:sz w:val="28"/>
          <w:szCs w:val="28"/>
        </w:rPr>
        <w:t>роцедура за предоставяне на безвъзмездна финансова помощ BG05SFPR001-1.004 „Утвърждаване на интеркултурното образован</w:t>
      </w:r>
      <w:r>
        <w:rPr>
          <w:rFonts w:ascii="Times New Roman" w:hAnsi="Times New Roman"/>
          <w:sz w:val="28"/>
          <w:szCs w:val="28"/>
        </w:rPr>
        <w:t xml:space="preserve">ие чрез култура, наука и спорт“, </w:t>
      </w:r>
      <w:r w:rsidRPr="00E24F18">
        <w:rPr>
          <w:rFonts w:ascii="Times New Roman" w:hAnsi="Times New Roman"/>
          <w:sz w:val="28"/>
          <w:szCs w:val="28"/>
        </w:rPr>
        <w:t>финансиран</w:t>
      </w:r>
      <w:r>
        <w:rPr>
          <w:rFonts w:ascii="Times New Roman" w:hAnsi="Times New Roman"/>
          <w:sz w:val="28"/>
          <w:szCs w:val="28"/>
        </w:rPr>
        <w:t>а</w:t>
      </w:r>
      <w:r w:rsidRPr="00E24F18">
        <w:rPr>
          <w:rFonts w:ascii="Times New Roman" w:hAnsi="Times New Roman"/>
          <w:sz w:val="28"/>
          <w:szCs w:val="28"/>
        </w:rPr>
        <w:t xml:space="preserve"> по Про</w:t>
      </w:r>
      <w:r>
        <w:rPr>
          <w:rFonts w:ascii="Times New Roman" w:hAnsi="Times New Roman"/>
          <w:sz w:val="28"/>
          <w:szCs w:val="28"/>
        </w:rPr>
        <w:t>грама „Образование” 2021-2027.</w:t>
      </w:r>
      <w:r w:rsidRPr="00E24F18">
        <w:t xml:space="preserve"> </w:t>
      </w:r>
    </w:p>
    <w:p w14:paraId="327F4F61" w14:textId="77777777" w:rsidR="001A7A0E" w:rsidRDefault="001A7A0E" w:rsidP="001A7A0E">
      <w:pPr>
        <w:jc w:val="both"/>
        <w:rPr>
          <w:rFonts w:ascii="Times New Roman" w:hAnsi="Times New Roman"/>
          <w:sz w:val="28"/>
          <w:szCs w:val="28"/>
        </w:rPr>
      </w:pPr>
      <w:r>
        <w:tab/>
      </w:r>
      <w:r w:rsidRPr="00E24F18">
        <w:rPr>
          <w:rFonts w:ascii="Times New Roman" w:hAnsi="Times New Roman"/>
          <w:sz w:val="28"/>
          <w:szCs w:val="28"/>
        </w:rPr>
        <w:t xml:space="preserve">Проектът ще се изпълнява в периода </w:t>
      </w:r>
      <w:r w:rsidRPr="001A7A0E">
        <w:rPr>
          <w:rFonts w:ascii="Times New Roman" w:hAnsi="Times New Roman"/>
          <w:sz w:val="28"/>
          <w:szCs w:val="28"/>
        </w:rPr>
        <w:t>19.11.2025 г. – 19.12.2027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4F18">
        <w:rPr>
          <w:rFonts w:ascii="Times New Roman" w:hAnsi="Times New Roman"/>
          <w:sz w:val="28"/>
          <w:szCs w:val="28"/>
        </w:rPr>
        <w:t>и ще вклю</w:t>
      </w:r>
      <w:r>
        <w:rPr>
          <w:rFonts w:ascii="Times New Roman" w:hAnsi="Times New Roman"/>
          <w:sz w:val="28"/>
          <w:szCs w:val="28"/>
        </w:rPr>
        <w:t xml:space="preserve">чва 4 партньори: </w:t>
      </w:r>
    </w:p>
    <w:p w14:paraId="410D22E4" w14:textId="59E2D910" w:rsidR="001A7A0E" w:rsidRPr="00692E9E" w:rsidRDefault="001E0674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ОУ „</w:t>
      </w:r>
      <w:r w:rsidR="001A7A0E" w:rsidRPr="00692E9E">
        <w:rPr>
          <w:rFonts w:ascii="Times New Roman" w:hAnsi="Times New Roman"/>
          <w:sz w:val="28"/>
          <w:szCs w:val="28"/>
        </w:rPr>
        <w:t>Св. Св. Кирил и</w:t>
      </w:r>
      <w:r w:rsidR="001A7A0E">
        <w:rPr>
          <w:rFonts w:ascii="Times New Roman" w:hAnsi="Times New Roman"/>
          <w:sz w:val="28"/>
          <w:szCs w:val="28"/>
        </w:rPr>
        <w:t xml:space="preserve"> Методий”, гр. Ихтиман</w:t>
      </w:r>
      <w:r w:rsidR="001A7A0E" w:rsidRPr="00692E9E">
        <w:rPr>
          <w:rFonts w:ascii="Times New Roman" w:hAnsi="Times New Roman"/>
          <w:sz w:val="28"/>
          <w:szCs w:val="28"/>
        </w:rPr>
        <w:t>;</w:t>
      </w:r>
    </w:p>
    <w:p w14:paraId="30004A23" w14:textId="5CA8749A" w:rsidR="001A7A0E" w:rsidRPr="00692E9E" w:rsidRDefault="001E0674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СУ „</w:t>
      </w:r>
      <w:r w:rsidR="001A7A0E" w:rsidRPr="00692E9E">
        <w:rPr>
          <w:rFonts w:ascii="Times New Roman" w:hAnsi="Times New Roman"/>
          <w:sz w:val="28"/>
          <w:szCs w:val="28"/>
        </w:rPr>
        <w:t>Хрис</w:t>
      </w:r>
      <w:r>
        <w:rPr>
          <w:rFonts w:ascii="Times New Roman" w:hAnsi="Times New Roman"/>
          <w:sz w:val="28"/>
          <w:szCs w:val="28"/>
        </w:rPr>
        <w:t>то Ботев“</w:t>
      </w:r>
      <w:r w:rsidR="001A7A0E">
        <w:rPr>
          <w:rFonts w:ascii="Times New Roman" w:hAnsi="Times New Roman"/>
          <w:sz w:val="28"/>
          <w:szCs w:val="28"/>
        </w:rPr>
        <w:t>, гр. Ихтиман</w:t>
      </w:r>
      <w:r w:rsidR="001A7A0E" w:rsidRPr="00692E9E">
        <w:rPr>
          <w:rFonts w:ascii="Times New Roman" w:hAnsi="Times New Roman"/>
          <w:sz w:val="28"/>
          <w:szCs w:val="28"/>
        </w:rPr>
        <w:t>;</w:t>
      </w:r>
    </w:p>
    <w:p w14:paraId="1628FB3B" w14:textId="202100B3" w:rsidR="001A7A0E" w:rsidRPr="00692E9E" w:rsidRDefault="001E0674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Народно читалище „</w:t>
      </w:r>
      <w:r w:rsidR="001A7A0E" w:rsidRPr="00692E9E">
        <w:rPr>
          <w:rFonts w:ascii="Times New Roman" w:hAnsi="Times New Roman"/>
          <w:sz w:val="28"/>
          <w:szCs w:val="28"/>
        </w:rPr>
        <w:t>Слънце -1879", гр. Ихтиман;</w:t>
      </w:r>
    </w:p>
    <w:p w14:paraId="4C35F4F6" w14:textId="36A4175B" w:rsidR="001A7A0E" w:rsidRPr="003067DD" w:rsidRDefault="001E0674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Сдружение „Футболен клуб „Ботев 1937“</w:t>
      </w:r>
      <w:r w:rsidR="001A7A0E" w:rsidRPr="00692E9E">
        <w:rPr>
          <w:rFonts w:ascii="Times New Roman" w:hAnsi="Times New Roman"/>
          <w:sz w:val="28"/>
          <w:szCs w:val="28"/>
        </w:rPr>
        <w:t>, гр. Ихтиман.</w:t>
      </w:r>
    </w:p>
    <w:p w14:paraId="4D0366E5" w14:textId="1F28C873" w:rsidR="001A7A0E" w:rsidRDefault="001A7A0E" w:rsidP="001A7A0E">
      <w:pPr>
        <w:ind w:firstLine="708"/>
        <w:jc w:val="both"/>
      </w:pPr>
      <w:r w:rsidRPr="003067DD">
        <w:rPr>
          <w:rFonts w:ascii="Times New Roman" w:hAnsi="Times New Roman"/>
          <w:sz w:val="28"/>
          <w:szCs w:val="28"/>
        </w:rPr>
        <w:t>По време на откриваща</w:t>
      </w:r>
      <w:r>
        <w:rPr>
          <w:rFonts w:ascii="Times New Roman" w:hAnsi="Times New Roman"/>
          <w:sz w:val="28"/>
          <w:szCs w:val="28"/>
        </w:rPr>
        <w:t>та</w:t>
      </w:r>
      <w:r w:rsidRPr="003067DD">
        <w:rPr>
          <w:rFonts w:ascii="Times New Roman" w:hAnsi="Times New Roman"/>
          <w:sz w:val="28"/>
          <w:szCs w:val="28"/>
        </w:rPr>
        <w:t xml:space="preserve"> </w:t>
      </w:r>
      <w:r w:rsidRPr="00985609">
        <w:rPr>
          <w:rFonts w:ascii="Times New Roman" w:hAnsi="Times New Roman"/>
          <w:sz w:val="28"/>
          <w:szCs w:val="28"/>
        </w:rPr>
        <w:t xml:space="preserve">конференция на </w:t>
      </w:r>
      <w:r w:rsidR="00985609" w:rsidRPr="00985609">
        <w:rPr>
          <w:rFonts w:ascii="Times New Roman" w:hAnsi="Times New Roman"/>
          <w:sz w:val="28"/>
          <w:szCs w:val="28"/>
        </w:rPr>
        <w:t>19</w:t>
      </w:r>
      <w:r w:rsidRPr="00985609">
        <w:rPr>
          <w:rFonts w:ascii="Times New Roman" w:hAnsi="Times New Roman"/>
          <w:sz w:val="28"/>
          <w:szCs w:val="28"/>
        </w:rPr>
        <w:t xml:space="preserve"> февруари 2026 г</w:t>
      </w:r>
      <w:r w:rsidRPr="003067D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която се състоя в административната сграда на Общината,</w:t>
      </w:r>
      <w:r w:rsidRPr="003067DD">
        <w:rPr>
          <w:rFonts w:ascii="Times New Roman" w:hAnsi="Times New Roman"/>
          <w:sz w:val="28"/>
          <w:szCs w:val="28"/>
        </w:rPr>
        <w:t xml:space="preserve"> бяха представени целите, дейностите и очакваните резултати</w:t>
      </w:r>
      <w:r>
        <w:rPr>
          <w:rFonts w:ascii="Times New Roman" w:hAnsi="Times New Roman"/>
          <w:sz w:val="28"/>
          <w:szCs w:val="28"/>
        </w:rPr>
        <w:t xml:space="preserve"> от изпълнението на проекта</w:t>
      </w:r>
      <w:r w:rsidRPr="003067DD">
        <w:rPr>
          <w:rFonts w:ascii="Times New Roman" w:hAnsi="Times New Roman"/>
          <w:sz w:val="28"/>
          <w:szCs w:val="28"/>
        </w:rPr>
        <w:t>.</w:t>
      </w:r>
      <w:r w:rsidRPr="003067DD">
        <w:t xml:space="preserve"> </w:t>
      </w:r>
    </w:p>
    <w:p w14:paraId="168F3DC1" w14:textId="0A34C6B2" w:rsidR="001A7A0E" w:rsidRDefault="001A7A0E" w:rsidP="001A7A0E">
      <w:pPr>
        <w:ind w:firstLine="708"/>
        <w:jc w:val="both"/>
      </w:pPr>
      <w:r>
        <w:rPr>
          <w:rFonts w:ascii="Times New Roman" w:hAnsi="Times New Roman"/>
          <w:sz w:val="28"/>
          <w:szCs w:val="28"/>
        </w:rPr>
        <w:t>Основна цел на проекта е н</w:t>
      </w:r>
      <w:r w:rsidRPr="003067DD">
        <w:rPr>
          <w:rFonts w:ascii="Times New Roman" w:hAnsi="Times New Roman"/>
          <w:sz w:val="28"/>
          <w:szCs w:val="28"/>
        </w:rPr>
        <w:t>асърчаване на позитивното отношение на предст</w:t>
      </w:r>
      <w:r>
        <w:rPr>
          <w:rFonts w:ascii="Times New Roman" w:hAnsi="Times New Roman"/>
          <w:sz w:val="28"/>
          <w:szCs w:val="28"/>
        </w:rPr>
        <w:t>авителите на целевите групи от двете</w:t>
      </w:r>
      <w:r w:rsidRPr="003067DD">
        <w:rPr>
          <w:rFonts w:ascii="Times New Roman" w:hAnsi="Times New Roman"/>
          <w:sz w:val="28"/>
          <w:szCs w:val="28"/>
        </w:rPr>
        <w:t xml:space="preserve"> образователни институции</w:t>
      </w:r>
      <w:r>
        <w:rPr>
          <w:rFonts w:ascii="Times New Roman" w:hAnsi="Times New Roman"/>
          <w:sz w:val="28"/>
          <w:szCs w:val="28"/>
        </w:rPr>
        <w:t xml:space="preserve"> в община Ихтиман</w:t>
      </w:r>
      <w:r w:rsidRPr="003067DD">
        <w:rPr>
          <w:rFonts w:ascii="Times New Roman" w:hAnsi="Times New Roman"/>
          <w:sz w:val="28"/>
          <w:szCs w:val="28"/>
        </w:rPr>
        <w:t xml:space="preserve"> към разнообразието във всички области на човешкия живот.</w:t>
      </w:r>
      <w:r w:rsidRPr="003067DD">
        <w:t xml:space="preserve"> </w:t>
      </w:r>
    </w:p>
    <w:p w14:paraId="1040D16F" w14:textId="08438B16" w:rsidR="001A7A0E" w:rsidRPr="003067DD" w:rsidRDefault="001A7A0E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067DD">
        <w:rPr>
          <w:rFonts w:ascii="Times New Roman" w:hAnsi="Times New Roman"/>
          <w:sz w:val="28"/>
          <w:szCs w:val="28"/>
        </w:rPr>
        <w:t xml:space="preserve">Дейностите по проекта ще обхванат </w:t>
      </w:r>
      <w:r>
        <w:rPr>
          <w:rFonts w:ascii="Times New Roman" w:hAnsi="Times New Roman"/>
          <w:sz w:val="28"/>
          <w:szCs w:val="28"/>
        </w:rPr>
        <w:t xml:space="preserve">183 </w:t>
      </w:r>
      <w:r w:rsidRPr="003067DD">
        <w:rPr>
          <w:rFonts w:ascii="Times New Roman" w:hAnsi="Times New Roman"/>
          <w:sz w:val="28"/>
          <w:szCs w:val="28"/>
        </w:rPr>
        <w:t>ученици. В дейностите ще взема</w:t>
      </w:r>
      <w:r>
        <w:rPr>
          <w:rFonts w:ascii="Times New Roman" w:hAnsi="Times New Roman"/>
          <w:sz w:val="28"/>
          <w:szCs w:val="28"/>
        </w:rPr>
        <w:t>т участие родителите на</w:t>
      </w:r>
      <w:r w:rsidRPr="003067DD">
        <w:rPr>
          <w:rFonts w:ascii="Times New Roman" w:hAnsi="Times New Roman"/>
          <w:sz w:val="28"/>
          <w:szCs w:val="28"/>
        </w:rPr>
        <w:t xml:space="preserve"> учениците, ка</w:t>
      </w:r>
      <w:r>
        <w:rPr>
          <w:rFonts w:ascii="Times New Roman" w:hAnsi="Times New Roman"/>
          <w:sz w:val="28"/>
          <w:szCs w:val="28"/>
        </w:rPr>
        <w:t>кто и 3</w:t>
      </w:r>
      <w:r w:rsidRPr="003067DD">
        <w:rPr>
          <w:rFonts w:ascii="Times New Roman" w:hAnsi="Times New Roman"/>
          <w:sz w:val="28"/>
          <w:szCs w:val="28"/>
        </w:rPr>
        <w:t>9 педагогически и непедагогически специалисти от включените образователни институции.</w:t>
      </w:r>
    </w:p>
    <w:p w14:paraId="21AF4B45" w14:textId="77777777" w:rsidR="001A7A0E" w:rsidRDefault="001A7A0E" w:rsidP="001A7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реализиране на дейностите ще бъдат</w:t>
      </w:r>
      <w:r w:rsidRPr="003067DD">
        <w:rPr>
          <w:rFonts w:ascii="Times New Roman" w:hAnsi="Times New Roman"/>
          <w:sz w:val="28"/>
          <w:szCs w:val="28"/>
        </w:rPr>
        <w:t xml:space="preserve"> създадени клубове </w:t>
      </w:r>
      <w:r>
        <w:rPr>
          <w:rFonts w:ascii="Times New Roman" w:hAnsi="Times New Roman"/>
          <w:sz w:val="28"/>
          <w:szCs w:val="28"/>
        </w:rPr>
        <w:t xml:space="preserve">за извънкласни дейности; ще бъдат провеждани </w:t>
      </w:r>
      <w:r w:rsidRPr="003067DD">
        <w:rPr>
          <w:rFonts w:ascii="Times New Roman" w:hAnsi="Times New Roman"/>
          <w:sz w:val="28"/>
          <w:szCs w:val="28"/>
        </w:rPr>
        <w:t>тематични срещи и беседи</w:t>
      </w:r>
      <w:r>
        <w:rPr>
          <w:rFonts w:ascii="Times New Roman" w:hAnsi="Times New Roman"/>
          <w:sz w:val="28"/>
          <w:szCs w:val="28"/>
        </w:rPr>
        <w:t>, изнесени занимания в музеи, междуучилищни дейности,</w:t>
      </w:r>
      <w:r w:rsidRPr="00C15434">
        <w:t xml:space="preserve"> </w:t>
      </w:r>
      <w:r w:rsidRPr="00C15434">
        <w:rPr>
          <w:rFonts w:ascii="Times New Roman" w:hAnsi="Times New Roman"/>
          <w:sz w:val="28"/>
          <w:szCs w:val="28"/>
        </w:rPr>
        <w:t>образователни екскурзии, обучения на педагогически и непедагогически специалисти, повишаване мотивацията на семействата за участие в училищния живот и информационни кампании, насочени към затвърждаване на гражданските, здравните, екологичните и интеркултурните ценности, проектът ще допринесе за разширяване на знанията и уменията на участниците в мултикултурна среда.</w:t>
      </w:r>
    </w:p>
    <w:p w14:paraId="11531174" w14:textId="1D9AAF40" w:rsidR="001A7A0E" w:rsidRPr="00985609" w:rsidRDefault="001A7A0E" w:rsidP="0098560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15434">
        <w:rPr>
          <w:rFonts w:ascii="Times New Roman" w:hAnsi="Times New Roman"/>
          <w:sz w:val="28"/>
          <w:szCs w:val="28"/>
        </w:rPr>
        <w:lastRenderedPageBreak/>
        <w:t xml:space="preserve">Общата стойност на проекта е </w:t>
      </w:r>
      <w:r w:rsidRPr="001A7A0E">
        <w:rPr>
          <w:rFonts w:ascii="Times New Roman" w:hAnsi="Times New Roman"/>
          <w:sz w:val="28"/>
          <w:szCs w:val="28"/>
        </w:rPr>
        <w:t>241 606.87</w:t>
      </w:r>
      <w:r w:rsidRPr="001A7A0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евро</w:t>
      </w:r>
      <w:r w:rsidRPr="00C15434">
        <w:rPr>
          <w:rFonts w:ascii="Times New Roman" w:hAnsi="Times New Roman"/>
          <w:sz w:val="28"/>
          <w:szCs w:val="28"/>
        </w:rPr>
        <w:t xml:space="preserve">, от които: финансиране от Европейския съюз </w:t>
      </w:r>
      <w:r w:rsidR="001E0674" w:rsidRPr="001E0674">
        <w:rPr>
          <w:rFonts w:ascii="Times New Roman" w:hAnsi="Times New Roman"/>
          <w:sz w:val="28"/>
          <w:szCs w:val="28"/>
        </w:rPr>
        <w:t>169 124.81</w:t>
      </w:r>
      <w:r w:rsidR="001E0674">
        <w:rPr>
          <w:rFonts w:ascii="Times New Roman" w:hAnsi="Times New Roman"/>
          <w:sz w:val="28"/>
          <w:szCs w:val="28"/>
        </w:rPr>
        <w:t xml:space="preserve"> евро</w:t>
      </w:r>
      <w:r w:rsidRPr="00C15434">
        <w:rPr>
          <w:rFonts w:ascii="Times New Roman" w:hAnsi="Times New Roman"/>
          <w:sz w:val="28"/>
          <w:szCs w:val="28"/>
        </w:rPr>
        <w:t xml:space="preserve"> (</w:t>
      </w:r>
      <w:r w:rsidR="001E0674">
        <w:rPr>
          <w:rFonts w:ascii="Times New Roman" w:hAnsi="Times New Roman"/>
          <w:sz w:val="28"/>
          <w:szCs w:val="28"/>
        </w:rPr>
        <w:t>70</w:t>
      </w:r>
      <w:r w:rsidRPr="00C15434">
        <w:rPr>
          <w:rFonts w:ascii="Times New Roman" w:hAnsi="Times New Roman"/>
          <w:sz w:val="28"/>
          <w:szCs w:val="28"/>
        </w:rPr>
        <w:t xml:space="preserve">%), и национално финансиране </w:t>
      </w:r>
      <w:r w:rsidR="001E0674">
        <w:rPr>
          <w:rFonts w:ascii="Times New Roman" w:hAnsi="Times New Roman"/>
          <w:sz w:val="28"/>
          <w:szCs w:val="28"/>
        </w:rPr>
        <w:t xml:space="preserve">72 482.06 евро </w:t>
      </w:r>
      <w:r w:rsidRPr="00C15434">
        <w:rPr>
          <w:rFonts w:ascii="Times New Roman" w:hAnsi="Times New Roman"/>
          <w:sz w:val="28"/>
          <w:szCs w:val="28"/>
        </w:rPr>
        <w:t>(</w:t>
      </w:r>
      <w:r w:rsidR="001E0674">
        <w:rPr>
          <w:rFonts w:ascii="Times New Roman" w:hAnsi="Times New Roman"/>
          <w:sz w:val="28"/>
          <w:szCs w:val="28"/>
        </w:rPr>
        <w:t>30</w:t>
      </w:r>
      <w:r w:rsidRPr="00C15434">
        <w:rPr>
          <w:rFonts w:ascii="Times New Roman" w:hAnsi="Times New Roman"/>
          <w:sz w:val="28"/>
          <w:szCs w:val="28"/>
        </w:rPr>
        <w:t>%).</w:t>
      </w:r>
    </w:p>
    <w:p w14:paraId="3838E82D" w14:textId="6FEB9627" w:rsidR="00D54051" w:rsidRPr="009378E9" w:rsidRDefault="001E0674" w:rsidP="00E164F5">
      <w:pPr>
        <w:jc w:val="both"/>
      </w:pPr>
      <w:r>
        <w:rPr>
          <w:rFonts w:ascii="Times New Roman" w:hAnsi="Times New Roman"/>
          <w:sz w:val="28"/>
          <w:szCs w:val="28"/>
        </w:rPr>
        <w:tab/>
      </w:r>
      <w:r w:rsidR="00BA2F51" w:rsidRPr="009378E9">
        <w:rPr>
          <w:rFonts w:ascii="Times New Roman" w:hAnsi="Times New Roman"/>
          <w:sz w:val="28"/>
          <w:szCs w:val="28"/>
        </w:rPr>
        <w:t xml:space="preserve">В рамките на откриващата пресконференция </w:t>
      </w:r>
      <w:r w:rsidRPr="009378E9">
        <w:rPr>
          <w:rFonts w:ascii="Times New Roman" w:hAnsi="Times New Roman"/>
          <w:sz w:val="28"/>
          <w:szCs w:val="28"/>
        </w:rPr>
        <w:t xml:space="preserve">присъстваха: директорът на ОУ „Св. Св. Кирил и Методий“, г-жа Ренета Маринкова и </w:t>
      </w:r>
      <w:r w:rsidR="00BA2F51" w:rsidRPr="009378E9">
        <w:rPr>
          <w:rFonts w:ascii="Times New Roman" w:hAnsi="Times New Roman"/>
          <w:sz w:val="28"/>
          <w:szCs w:val="28"/>
        </w:rPr>
        <w:t xml:space="preserve">Експертът образователни дейности – Аделина Ценева; </w:t>
      </w:r>
      <w:r w:rsidRPr="009378E9">
        <w:rPr>
          <w:rFonts w:ascii="Times New Roman" w:hAnsi="Times New Roman"/>
          <w:sz w:val="28"/>
          <w:szCs w:val="28"/>
        </w:rPr>
        <w:t xml:space="preserve">директорът на СУ „Христо Ботев“, г-жа Иванка Пелтекова; г-н </w:t>
      </w:r>
      <w:r w:rsidR="009378E9" w:rsidRPr="009378E9">
        <w:rPr>
          <w:rFonts w:ascii="Times New Roman" w:hAnsi="Times New Roman"/>
          <w:sz w:val="28"/>
          <w:szCs w:val="28"/>
        </w:rPr>
        <w:t>Николай Балабанов</w:t>
      </w:r>
      <w:r w:rsidR="00BA2F51" w:rsidRPr="009378E9">
        <w:rPr>
          <w:rFonts w:ascii="Times New Roman" w:hAnsi="Times New Roman"/>
          <w:sz w:val="28"/>
          <w:szCs w:val="28"/>
        </w:rPr>
        <w:t xml:space="preserve"> от Народно читалище „Слънце – </w:t>
      </w:r>
      <w:r w:rsidRPr="009378E9">
        <w:rPr>
          <w:rFonts w:ascii="Times New Roman" w:hAnsi="Times New Roman"/>
          <w:sz w:val="28"/>
          <w:szCs w:val="28"/>
        </w:rPr>
        <w:t xml:space="preserve">1879", гр. Ихтиман; г-н </w:t>
      </w:r>
      <w:r w:rsidR="009378E9" w:rsidRPr="009378E9">
        <w:rPr>
          <w:rFonts w:ascii="Times New Roman" w:hAnsi="Times New Roman"/>
          <w:sz w:val="28"/>
          <w:szCs w:val="28"/>
        </w:rPr>
        <w:t xml:space="preserve">Тони Кацаров </w:t>
      </w:r>
      <w:r w:rsidRPr="009378E9">
        <w:rPr>
          <w:rFonts w:ascii="Times New Roman" w:hAnsi="Times New Roman"/>
          <w:sz w:val="28"/>
          <w:szCs w:val="28"/>
        </w:rPr>
        <w:t>от Сдружение „Футболен клуб „Ботев 1937“; г-н Даниел Кацаров – ръководител на проекта</w:t>
      </w:r>
      <w:r w:rsidR="00BA2F51" w:rsidRPr="009378E9">
        <w:rPr>
          <w:rFonts w:ascii="Times New Roman" w:hAnsi="Times New Roman"/>
          <w:sz w:val="28"/>
          <w:szCs w:val="28"/>
        </w:rPr>
        <w:t>; г-жа Милена Драгова – ЕОД към Общин</w:t>
      </w:r>
      <w:r w:rsidR="009378E9" w:rsidRPr="009378E9">
        <w:rPr>
          <w:rFonts w:ascii="Times New Roman" w:hAnsi="Times New Roman"/>
          <w:sz w:val="28"/>
          <w:szCs w:val="28"/>
        </w:rPr>
        <w:t>ата; счетоводителя по проекта – г-жа Милка Илова,</w:t>
      </w:r>
      <w:r w:rsidRPr="009378E9">
        <w:rPr>
          <w:rFonts w:ascii="Times New Roman" w:hAnsi="Times New Roman"/>
          <w:sz w:val="28"/>
          <w:szCs w:val="28"/>
        </w:rPr>
        <w:t xml:space="preserve"> а домакин на събитието беше </w:t>
      </w:r>
      <w:r w:rsidR="00BA2F51" w:rsidRPr="009378E9">
        <w:rPr>
          <w:rFonts w:ascii="Times New Roman" w:hAnsi="Times New Roman"/>
          <w:sz w:val="28"/>
          <w:szCs w:val="28"/>
        </w:rPr>
        <w:t>заместник кмета</w:t>
      </w:r>
      <w:r w:rsidRPr="009378E9">
        <w:rPr>
          <w:rFonts w:ascii="Times New Roman" w:hAnsi="Times New Roman"/>
          <w:sz w:val="28"/>
          <w:szCs w:val="28"/>
        </w:rPr>
        <w:t xml:space="preserve"> на Община </w:t>
      </w:r>
      <w:r w:rsidR="00BA2F51" w:rsidRPr="009378E9">
        <w:rPr>
          <w:rFonts w:ascii="Times New Roman" w:hAnsi="Times New Roman"/>
          <w:sz w:val="28"/>
          <w:szCs w:val="28"/>
        </w:rPr>
        <w:t>Ихтиман, г-жа</w:t>
      </w:r>
      <w:r w:rsidR="009378E9" w:rsidRPr="009378E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378E9" w:rsidRPr="009378E9">
        <w:rPr>
          <w:rFonts w:ascii="Times New Roman" w:hAnsi="Times New Roman"/>
          <w:sz w:val="28"/>
          <w:szCs w:val="28"/>
        </w:rPr>
        <w:t>Даниела Панайотова.</w:t>
      </w:r>
      <w:bookmarkStart w:id="0" w:name="_GoBack"/>
      <w:bookmarkEnd w:id="0"/>
    </w:p>
    <w:p w14:paraId="26071736" w14:textId="706C98C2" w:rsidR="00D54051" w:rsidRDefault="00D54051" w:rsidP="00E164F5">
      <w:pPr>
        <w:jc w:val="both"/>
      </w:pPr>
      <w:r>
        <w:tab/>
      </w:r>
      <w:r w:rsidR="00BA2F51" w:rsidRPr="00BA2F51">
        <w:rPr>
          <w:rFonts w:ascii="Times New Roman" w:hAnsi="Times New Roman"/>
          <w:sz w:val="28"/>
          <w:szCs w:val="28"/>
        </w:rPr>
        <w:t>Заместник</w:t>
      </w:r>
      <w:r w:rsidR="00BA2F51">
        <w:rPr>
          <w:rFonts w:ascii="Times New Roman" w:hAnsi="Times New Roman"/>
          <w:sz w:val="28"/>
          <w:szCs w:val="28"/>
        </w:rPr>
        <w:t xml:space="preserve"> кметът</w:t>
      </w:r>
      <w:r w:rsidR="00BA2F51" w:rsidRPr="00BA2F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увери, че О</w:t>
      </w:r>
      <w:r w:rsidRPr="00D54051">
        <w:rPr>
          <w:rFonts w:ascii="Times New Roman" w:hAnsi="Times New Roman"/>
          <w:sz w:val="28"/>
          <w:szCs w:val="28"/>
        </w:rPr>
        <w:t>бщината ще подкрепя всяка стъпка от реализацията</w:t>
      </w:r>
      <w:r>
        <w:rPr>
          <w:rFonts w:ascii="Times New Roman" w:hAnsi="Times New Roman"/>
          <w:sz w:val="28"/>
          <w:szCs w:val="28"/>
        </w:rPr>
        <w:t xml:space="preserve"> на проекта, а директорите на училищата</w:t>
      </w:r>
      <w:r w:rsidRPr="00D54051">
        <w:rPr>
          <w:rFonts w:ascii="Times New Roman" w:hAnsi="Times New Roman"/>
          <w:sz w:val="28"/>
          <w:szCs w:val="28"/>
        </w:rPr>
        <w:t xml:space="preserve"> изразиха увереност, че </w:t>
      </w:r>
      <w:r>
        <w:rPr>
          <w:rFonts w:ascii="Times New Roman" w:hAnsi="Times New Roman"/>
          <w:sz w:val="28"/>
          <w:szCs w:val="28"/>
        </w:rPr>
        <w:t xml:space="preserve">предвидените дейности ще донесат на учениците </w:t>
      </w:r>
      <w:r w:rsidRPr="00D54051">
        <w:rPr>
          <w:rFonts w:ascii="Times New Roman" w:hAnsi="Times New Roman"/>
          <w:sz w:val="28"/>
          <w:szCs w:val="28"/>
        </w:rPr>
        <w:t>нови знания</w:t>
      </w:r>
      <w:r>
        <w:rPr>
          <w:rFonts w:ascii="Times New Roman" w:hAnsi="Times New Roman"/>
          <w:sz w:val="28"/>
          <w:szCs w:val="28"/>
        </w:rPr>
        <w:t>, умения и ценности и ще насърчат</w:t>
      </w:r>
      <w:r w:rsidRPr="00D54051">
        <w:rPr>
          <w:rFonts w:ascii="Times New Roman" w:hAnsi="Times New Roman"/>
          <w:sz w:val="28"/>
          <w:szCs w:val="28"/>
        </w:rPr>
        <w:t xml:space="preserve"> приятелството и взаимното уважение</w:t>
      </w:r>
      <w:r>
        <w:rPr>
          <w:rFonts w:ascii="Times New Roman" w:hAnsi="Times New Roman"/>
          <w:sz w:val="28"/>
          <w:szCs w:val="28"/>
        </w:rPr>
        <w:t xml:space="preserve"> между тях</w:t>
      </w:r>
      <w:r w:rsidRPr="00D54051">
        <w:rPr>
          <w:rFonts w:ascii="Times New Roman" w:hAnsi="Times New Roman"/>
          <w:sz w:val="28"/>
          <w:szCs w:val="28"/>
        </w:rPr>
        <w:t>.</w:t>
      </w:r>
      <w:r w:rsidR="00CC6BB7" w:rsidRPr="00CC6BB7">
        <w:t xml:space="preserve"> </w:t>
      </w:r>
    </w:p>
    <w:p w14:paraId="0DC87CE7" w14:textId="2AF0BC4E" w:rsidR="00E164F5" w:rsidRPr="00E164F5" w:rsidRDefault="00CC6BB7" w:rsidP="00E164F5">
      <w:pPr>
        <w:jc w:val="both"/>
        <w:rPr>
          <w:rFonts w:ascii="Times New Roman" w:hAnsi="Times New Roman"/>
          <w:sz w:val="28"/>
          <w:szCs w:val="28"/>
        </w:rPr>
      </w:pPr>
      <w:r>
        <w:tab/>
      </w:r>
      <w:r w:rsidRPr="00CC6BB7">
        <w:rPr>
          <w:rFonts w:ascii="Times New Roman" w:hAnsi="Times New Roman"/>
          <w:sz w:val="28"/>
          <w:szCs w:val="28"/>
        </w:rPr>
        <w:t>По време на срещата бе подчертано значението на съвместната работа между образователните институции, родителите и местната общност за създаване на приобщаваща и подкрепяща образователна среда.</w:t>
      </w:r>
    </w:p>
    <w:sectPr w:rsidR="00E164F5" w:rsidRPr="00E164F5" w:rsidSect="00692E9E">
      <w:headerReference w:type="default" r:id="rId7"/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A1F6C" w14:textId="77777777" w:rsidR="00E43375" w:rsidRDefault="00E43375" w:rsidP="00234227">
      <w:r>
        <w:separator/>
      </w:r>
    </w:p>
  </w:endnote>
  <w:endnote w:type="continuationSeparator" w:id="0">
    <w:p w14:paraId="36D4CC74" w14:textId="77777777" w:rsidR="00E43375" w:rsidRDefault="00E43375" w:rsidP="0023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27558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6EA1E1" w14:textId="2C65B790" w:rsidR="00F76236" w:rsidRPr="00F76236" w:rsidRDefault="00F76236" w:rsidP="00F76236">
        <w:pPr>
          <w:pStyle w:val="Footer"/>
          <w:jc w:val="center"/>
          <w:rPr>
            <w:rFonts w:ascii="Calibri" w:eastAsia="Calibri" w:hAnsi="Calibri"/>
            <w:i/>
            <w:color w:val="0070C0"/>
            <w:sz w:val="22"/>
            <w:szCs w:val="22"/>
          </w:rPr>
        </w:pPr>
        <w:r w:rsidRPr="00F76236">
          <w:rPr>
            <w:rFonts w:ascii="Calibri" w:eastAsia="Calibri" w:hAnsi="Calibri"/>
            <w:i/>
            <w:color w:val="0070C0"/>
            <w:sz w:val="22"/>
            <w:szCs w:val="22"/>
          </w:rPr>
          <w:t>–––––––––––––––– www.eufunds.bg ––––––––––––––––</w:t>
        </w:r>
      </w:p>
      <w:p w14:paraId="520A0A8F" w14:textId="1E3CA088" w:rsidR="00074396" w:rsidRDefault="00074396" w:rsidP="00074396">
        <w:pPr>
          <w:tabs>
            <w:tab w:val="center" w:pos="4513"/>
            <w:tab w:val="right" w:pos="9026"/>
          </w:tabs>
          <w:jc w:val="center"/>
          <w:rPr>
            <w:rFonts w:ascii="Times New Roman" w:eastAsia="Calibri" w:hAnsi="Times New Roman"/>
            <w:i/>
            <w:sz w:val="20"/>
          </w:rPr>
        </w:pPr>
        <w:r w:rsidRPr="00074396">
          <w:rPr>
            <w:rFonts w:ascii="Times New Roman" w:eastAsia="Calibri" w:hAnsi="Times New Roman"/>
            <w:i/>
            <w:sz w:val="20"/>
          </w:rPr>
          <w:t xml:space="preserve">Проект </w:t>
        </w:r>
        <w:r>
          <w:rPr>
            <w:rFonts w:ascii="Times New Roman" w:eastAsia="Calibri" w:hAnsi="Times New Roman"/>
            <w:i/>
            <w:sz w:val="20"/>
          </w:rPr>
          <w:t xml:space="preserve">№ </w:t>
        </w:r>
        <w:r w:rsidR="00692E9E">
          <w:rPr>
            <w:rFonts w:ascii="Times New Roman" w:eastAsia="Calibri" w:hAnsi="Times New Roman"/>
            <w:i/>
            <w:sz w:val="20"/>
          </w:rPr>
          <w:t>BG05SFPR001-1.004-0095</w:t>
        </w:r>
        <w:r w:rsidRPr="00074396">
          <w:rPr>
            <w:rFonts w:ascii="Times New Roman" w:eastAsia="Calibri" w:hAnsi="Times New Roman"/>
            <w:i/>
            <w:sz w:val="20"/>
          </w:rPr>
          <w:t>-C01 „</w:t>
        </w:r>
        <w:r w:rsidR="00692E9E" w:rsidRPr="00692E9E">
          <w:rPr>
            <w:rFonts w:ascii="Times New Roman" w:eastAsia="Calibri" w:hAnsi="Times New Roman"/>
            <w:i/>
            <w:sz w:val="20"/>
          </w:rPr>
          <w:t>Общност и многообразие в Община Ихтиман!</w:t>
        </w:r>
        <w:r w:rsidRPr="00074396">
          <w:rPr>
            <w:rFonts w:ascii="Times New Roman" w:eastAsia="Calibri" w:hAnsi="Times New Roman"/>
            <w:i/>
            <w:sz w:val="20"/>
          </w:rPr>
          <w:t>“,</w:t>
        </w:r>
        <w:r>
          <w:rPr>
            <w:rFonts w:ascii="Times New Roman" w:eastAsia="Calibri" w:hAnsi="Times New Roman"/>
            <w:i/>
            <w:sz w:val="20"/>
          </w:rPr>
          <w:t xml:space="preserve"> </w:t>
        </w:r>
      </w:p>
      <w:p w14:paraId="55308A48" w14:textId="77777777" w:rsidR="00074396" w:rsidRDefault="00074396" w:rsidP="00074396">
        <w:pPr>
          <w:tabs>
            <w:tab w:val="center" w:pos="4513"/>
            <w:tab w:val="right" w:pos="9026"/>
          </w:tabs>
          <w:jc w:val="center"/>
          <w:rPr>
            <w:rFonts w:ascii="Times New Roman" w:eastAsia="Calibri" w:hAnsi="Times New Roman"/>
            <w:i/>
            <w:sz w:val="20"/>
          </w:rPr>
        </w:pPr>
        <w:r w:rsidRPr="00074396">
          <w:rPr>
            <w:rFonts w:ascii="Times New Roman" w:eastAsia="Calibri" w:hAnsi="Times New Roman"/>
            <w:i/>
            <w:sz w:val="20"/>
          </w:rPr>
          <w:t xml:space="preserve">финансиран от Програма "Образование" 2021-2027 по процедура </w:t>
        </w:r>
      </w:p>
      <w:p w14:paraId="05450AC3" w14:textId="4235BE81" w:rsidR="00F76236" w:rsidRPr="00F76236" w:rsidRDefault="00074396" w:rsidP="00074396">
        <w:pPr>
          <w:tabs>
            <w:tab w:val="center" w:pos="4513"/>
            <w:tab w:val="right" w:pos="9026"/>
          </w:tabs>
          <w:jc w:val="center"/>
          <w:rPr>
            <w:rFonts w:ascii="Times New Roman" w:eastAsia="Calibri" w:hAnsi="Times New Roman"/>
            <w:i/>
            <w:sz w:val="20"/>
          </w:rPr>
        </w:pPr>
        <w:r w:rsidRPr="00074396">
          <w:rPr>
            <w:rFonts w:ascii="Times New Roman" w:eastAsia="Calibri" w:hAnsi="Times New Roman"/>
            <w:i/>
            <w:sz w:val="20"/>
          </w:rPr>
          <w:t>„Утвърждаване на интеркултурното образование, чрез култура, наука и спорт”</w:t>
        </w:r>
        <w:r>
          <w:rPr>
            <w:rFonts w:ascii="Times New Roman" w:eastAsia="Calibri" w:hAnsi="Times New Roman"/>
            <w:i/>
            <w:sz w:val="20"/>
          </w:rPr>
          <w:t>.</w:t>
        </w:r>
      </w:p>
      <w:p w14:paraId="6498815F" w14:textId="1C8FA9B7" w:rsidR="00C831AB" w:rsidRPr="00C831AB" w:rsidRDefault="00C831AB" w:rsidP="00C831AB">
        <w:pPr>
          <w:autoSpaceDE w:val="0"/>
          <w:autoSpaceDN w:val="0"/>
          <w:adjustRightInd w:val="0"/>
          <w:jc w:val="center"/>
          <w:rPr>
            <w:rFonts w:ascii="Times New Roman" w:hAnsi="Times New Roman"/>
            <w:b/>
            <w:i/>
            <w:sz w:val="20"/>
          </w:rPr>
        </w:pPr>
        <w:r w:rsidRPr="00C831AB">
          <w:rPr>
            <w:rFonts w:ascii="Times New Roman" w:hAnsi="Times New Roman"/>
            <w:b/>
            <w:i/>
            <w:caps/>
            <w:sz w:val="20"/>
          </w:rPr>
          <w:fldChar w:fldCharType="begin"/>
        </w:r>
        <w:r w:rsidRPr="00C831AB">
          <w:rPr>
            <w:rFonts w:ascii="Times New Roman" w:hAnsi="Times New Roman"/>
            <w:b/>
            <w:i/>
            <w:caps/>
            <w:sz w:val="20"/>
          </w:rPr>
          <w:instrText xml:space="preserve"> FILENAME  \* MERGEFORMAT </w:instrText>
        </w:r>
        <w:r w:rsidRPr="00C831AB">
          <w:rPr>
            <w:rFonts w:ascii="Times New Roman" w:hAnsi="Times New Roman"/>
            <w:b/>
            <w:i/>
            <w:caps/>
            <w:sz w:val="20"/>
          </w:rPr>
          <w:fldChar w:fldCharType="end"/>
        </w:r>
      </w:p>
      <w:p w14:paraId="5CCCE244" w14:textId="77777777" w:rsidR="00074396" w:rsidRDefault="00074396" w:rsidP="00D36DDB">
        <w:pPr>
          <w:pStyle w:val="Footer"/>
          <w:rPr>
            <w:rFonts w:ascii="Arial" w:hAnsi="Arial" w:cs="Arial"/>
            <w:noProof/>
            <w:lang w:eastAsia="bg-BG"/>
          </w:rPr>
        </w:pPr>
      </w:p>
      <w:p w14:paraId="53EB6DB1" w14:textId="0C6C766B" w:rsidR="00234227" w:rsidRDefault="0089167F" w:rsidP="00D36DDB">
        <w:pPr>
          <w:pStyle w:val="Footer"/>
        </w:pPr>
        <w:r>
          <w:tab/>
        </w:r>
        <w:r>
          <w:tab/>
        </w:r>
        <w:r w:rsidR="00234227">
          <w:fldChar w:fldCharType="begin"/>
        </w:r>
        <w:r w:rsidR="00234227">
          <w:instrText xml:space="preserve"> PAGE   \* MERGEFORMAT </w:instrText>
        </w:r>
        <w:r w:rsidR="00234227">
          <w:fldChar w:fldCharType="separate"/>
        </w:r>
        <w:r w:rsidR="00E43375">
          <w:rPr>
            <w:noProof/>
          </w:rPr>
          <w:t>1</w:t>
        </w:r>
        <w:r w:rsidR="00234227">
          <w:rPr>
            <w:noProof/>
          </w:rPr>
          <w:fldChar w:fldCharType="end"/>
        </w:r>
      </w:p>
    </w:sdtContent>
  </w:sdt>
  <w:p w14:paraId="09DBFCAA" w14:textId="64967806" w:rsidR="00234227" w:rsidRDefault="0089167F">
    <w:pPr>
      <w:pStyle w:val="Footer"/>
    </w:pPr>
    <w: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4199B" w14:textId="77777777" w:rsidR="00E43375" w:rsidRDefault="00E43375" w:rsidP="00234227">
      <w:r>
        <w:separator/>
      </w:r>
    </w:p>
  </w:footnote>
  <w:footnote w:type="continuationSeparator" w:id="0">
    <w:p w14:paraId="3BE8A499" w14:textId="77777777" w:rsidR="00E43375" w:rsidRDefault="00E43375" w:rsidP="0023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8248B" w14:textId="6B34E419" w:rsidR="00234227" w:rsidRDefault="00172058">
    <w:pPr>
      <w:pStyle w:val="Header"/>
    </w:pPr>
    <w:r w:rsidRPr="00172058">
      <w:rPr>
        <w:noProof/>
        <w:lang w:val="en-US"/>
      </w:rPr>
      <w:drawing>
        <wp:inline distT="0" distB="0" distL="0" distR="0" wp14:anchorId="7F03F09C" wp14:editId="6DF3B1F0">
          <wp:extent cx="1876425" cy="751840"/>
          <wp:effectExtent l="0" t="0" r="9525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933" cy="78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E9E">
      <w:t xml:space="preserve">        </w:t>
    </w:r>
    <w:r w:rsidR="00692E9E">
      <w:rPr>
        <w:noProof/>
        <w:lang w:val="en-US"/>
      </w:rPr>
      <w:drawing>
        <wp:inline distT="0" distB="0" distL="0" distR="0" wp14:anchorId="3B2AB2E2" wp14:editId="3FDE7F9E">
          <wp:extent cx="628650" cy="711200"/>
          <wp:effectExtent l="0" t="0" r="0" b="0"/>
          <wp:docPr id="12" name="Picture 12" descr="Община Ихтима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Община Ихтиман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536"/>
                  <a:stretch/>
                </pic:blipFill>
                <pic:spPr bwMode="auto">
                  <a:xfrm>
                    <a:off x="0" y="0"/>
                    <a:ext cx="62865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692E9E">
      <w:t xml:space="preserve">             </w:t>
    </w:r>
    <w:r w:rsidR="00074396" w:rsidRPr="00074396">
      <w:rPr>
        <w:noProof/>
        <w:lang w:val="en-US"/>
      </w:rPr>
      <w:drawing>
        <wp:inline distT="0" distB="0" distL="0" distR="0" wp14:anchorId="5F7D8A97" wp14:editId="090C1ED5">
          <wp:extent cx="1504950" cy="627980"/>
          <wp:effectExtent l="0" t="0" r="0" b="127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5021" cy="640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74396">
      <w:t xml:space="preserve">   </w:t>
    </w:r>
  </w:p>
  <w:p w14:paraId="644E8BA3" w14:textId="77777777" w:rsidR="00234227" w:rsidRDefault="002342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A118F"/>
    <w:multiLevelType w:val="hybridMultilevel"/>
    <w:tmpl w:val="8AC886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324A7"/>
    <w:multiLevelType w:val="hybridMultilevel"/>
    <w:tmpl w:val="C5CA4A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90B96"/>
    <w:multiLevelType w:val="multilevel"/>
    <w:tmpl w:val="6574AE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27F76598"/>
    <w:multiLevelType w:val="hybridMultilevel"/>
    <w:tmpl w:val="702011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D1FF9"/>
    <w:multiLevelType w:val="hybridMultilevel"/>
    <w:tmpl w:val="74BCAC4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ED0CB0"/>
    <w:multiLevelType w:val="multilevel"/>
    <w:tmpl w:val="C13839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3A03658"/>
    <w:multiLevelType w:val="hybridMultilevel"/>
    <w:tmpl w:val="0F2AFD6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A62DE0"/>
    <w:multiLevelType w:val="multilevel"/>
    <w:tmpl w:val="A95A67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69E0AE7"/>
    <w:multiLevelType w:val="hybridMultilevel"/>
    <w:tmpl w:val="69E6F8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E452EC"/>
    <w:multiLevelType w:val="hybridMultilevel"/>
    <w:tmpl w:val="CDD2A7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5D548A"/>
    <w:multiLevelType w:val="hybridMultilevel"/>
    <w:tmpl w:val="C0D2BDB4"/>
    <w:lvl w:ilvl="0" w:tplc="5E5EC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5"/>
  </w:num>
  <w:num w:numId="7">
    <w:abstractNumId w:val="1"/>
  </w:num>
  <w:num w:numId="8">
    <w:abstractNumId w:val="9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227"/>
    <w:rsid w:val="000166F2"/>
    <w:rsid w:val="00031AF8"/>
    <w:rsid w:val="00034244"/>
    <w:rsid w:val="00074396"/>
    <w:rsid w:val="00101443"/>
    <w:rsid w:val="001656DE"/>
    <w:rsid w:val="00172058"/>
    <w:rsid w:val="001A7A0E"/>
    <w:rsid w:val="001E0674"/>
    <w:rsid w:val="001E45E7"/>
    <w:rsid w:val="001E7328"/>
    <w:rsid w:val="00216246"/>
    <w:rsid w:val="00234227"/>
    <w:rsid w:val="00236995"/>
    <w:rsid w:val="002541A8"/>
    <w:rsid w:val="0025630A"/>
    <w:rsid w:val="0028360C"/>
    <w:rsid w:val="00284798"/>
    <w:rsid w:val="002A5C10"/>
    <w:rsid w:val="0033384D"/>
    <w:rsid w:val="00443629"/>
    <w:rsid w:val="004441B7"/>
    <w:rsid w:val="00477FBC"/>
    <w:rsid w:val="004C2079"/>
    <w:rsid w:val="004E1DFF"/>
    <w:rsid w:val="004E5F6D"/>
    <w:rsid w:val="004F511C"/>
    <w:rsid w:val="005000D4"/>
    <w:rsid w:val="0055350E"/>
    <w:rsid w:val="00577649"/>
    <w:rsid w:val="00586940"/>
    <w:rsid w:val="005B4547"/>
    <w:rsid w:val="005C4D20"/>
    <w:rsid w:val="005D5C86"/>
    <w:rsid w:val="005F7C3E"/>
    <w:rsid w:val="006029FB"/>
    <w:rsid w:val="006232C6"/>
    <w:rsid w:val="00631A44"/>
    <w:rsid w:val="00683D7B"/>
    <w:rsid w:val="00692E9E"/>
    <w:rsid w:val="006E3E4F"/>
    <w:rsid w:val="006E6DB7"/>
    <w:rsid w:val="00701472"/>
    <w:rsid w:val="00723331"/>
    <w:rsid w:val="00742E91"/>
    <w:rsid w:val="00775B69"/>
    <w:rsid w:val="007A1EFE"/>
    <w:rsid w:val="007A2677"/>
    <w:rsid w:val="007C6D7C"/>
    <w:rsid w:val="0081597D"/>
    <w:rsid w:val="00846E1D"/>
    <w:rsid w:val="0088204C"/>
    <w:rsid w:val="00885C77"/>
    <w:rsid w:val="0089167F"/>
    <w:rsid w:val="008B4F7D"/>
    <w:rsid w:val="008B6CCD"/>
    <w:rsid w:val="008D30C8"/>
    <w:rsid w:val="008F6045"/>
    <w:rsid w:val="008F77D0"/>
    <w:rsid w:val="009378E9"/>
    <w:rsid w:val="00957214"/>
    <w:rsid w:val="00973CEC"/>
    <w:rsid w:val="00985609"/>
    <w:rsid w:val="0099657C"/>
    <w:rsid w:val="009A0F4F"/>
    <w:rsid w:val="009A5441"/>
    <w:rsid w:val="009D768D"/>
    <w:rsid w:val="009D7AF1"/>
    <w:rsid w:val="00A124F0"/>
    <w:rsid w:val="00A2280B"/>
    <w:rsid w:val="00A27E20"/>
    <w:rsid w:val="00A60A68"/>
    <w:rsid w:val="00A65467"/>
    <w:rsid w:val="00AB38F3"/>
    <w:rsid w:val="00AC4530"/>
    <w:rsid w:val="00AC631E"/>
    <w:rsid w:val="00B47C7A"/>
    <w:rsid w:val="00B574CB"/>
    <w:rsid w:val="00B64CAB"/>
    <w:rsid w:val="00BA2F51"/>
    <w:rsid w:val="00BC0BB6"/>
    <w:rsid w:val="00BE6BF2"/>
    <w:rsid w:val="00C00F61"/>
    <w:rsid w:val="00C1412A"/>
    <w:rsid w:val="00C17719"/>
    <w:rsid w:val="00C53C6E"/>
    <w:rsid w:val="00C55BA6"/>
    <w:rsid w:val="00C617F3"/>
    <w:rsid w:val="00C6758D"/>
    <w:rsid w:val="00C831AB"/>
    <w:rsid w:val="00CC2E80"/>
    <w:rsid w:val="00CC6BB7"/>
    <w:rsid w:val="00CC73C4"/>
    <w:rsid w:val="00CD7697"/>
    <w:rsid w:val="00D36DDB"/>
    <w:rsid w:val="00D42E46"/>
    <w:rsid w:val="00D54051"/>
    <w:rsid w:val="00D83A40"/>
    <w:rsid w:val="00DA75BE"/>
    <w:rsid w:val="00E164F5"/>
    <w:rsid w:val="00E20CE7"/>
    <w:rsid w:val="00E3139B"/>
    <w:rsid w:val="00E43375"/>
    <w:rsid w:val="00E50EED"/>
    <w:rsid w:val="00EC44D0"/>
    <w:rsid w:val="00F35D21"/>
    <w:rsid w:val="00F43A68"/>
    <w:rsid w:val="00F63BF2"/>
    <w:rsid w:val="00F76236"/>
    <w:rsid w:val="00FA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D2E2C1"/>
  <w15:chartTrackingRefBased/>
  <w15:docId w15:val="{188AA7BB-3578-4449-BD2C-BD8FAB2A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227"/>
    <w:pPr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2342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34227"/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paragraph" w:customStyle="1" w:styleId="Char">
    <w:name w:val="Char"/>
    <w:basedOn w:val="Normal"/>
    <w:semiHidden/>
    <w:rsid w:val="0023422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Header">
    <w:name w:val="header"/>
    <w:basedOn w:val="Normal"/>
    <w:link w:val="HeaderChar"/>
    <w:unhideWhenUsed/>
    <w:rsid w:val="0023422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234227"/>
    <w:rPr>
      <w:rFonts w:ascii="HebarU" w:eastAsia="Times New Roman" w:hAnsi="HebarU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3422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227"/>
    <w:rPr>
      <w:rFonts w:ascii="HebarU" w:eastAsia="Times New Roman" w:hAnsi="HebarU" w:cs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6E3E4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E3E4F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rsid w:val="006E3E4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E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E4F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9657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59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Tasheva-Giurova</dc:creator>
  <cp:keywords/>
  <dc:description/>
  <cp:lastModifiedBy>Dani</cp:lastModifiedBy>
  <cp:revision>59</cp:revision>
  <cp:lastPrinted>2024-01-26T12:23:00Z</cp:lastPrinted>
  <dcterms:created xsi:type="dcterms:W3CDTF">2017-08-29T13:45:00Z</dcterms:created>
  <dcterms:modified xsi:type="dcterms:W3CDTF">2026-02-26T12:21:00Z</dcterms:modified>
</cp:coreProperties>
</file>